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1461"/>
        <w:tblW w:w="5000" w:type="pct"/>
        <w:tblLook w:val="04A0" w:firstRow="1" w:lastRow="0" w:firstColumn="1" w:lastColumn="0" w:noHBand="0" w:noVBand="1"/>
      </w:tblPr>
      <w:tblGrid>
        <w:gridCol w:w="438"/>
        <w:gridCol w:w="4709"/>
        <w:gridCol w:w="3915"/>
      </w:tblGrid>
      <w:tr w:rsidR="008875A9" w:rsidRPr="00B05A85" w14:paraId="1D01E7D4" w14:textId="77777777" w:rsidTr="00C6331D">
        <w:trPr>
          <w:trHeight w:val="480"/>
        </w:trPr>
        <w:tc>
          <w:tcPr>
            <w:tcW w:w="5000" w:type="pct"/>
            <w:gridSpan w:val="3"/>
            <w:shd w:val="clear" w:color="auto" w:fill="D9E2F3" w:themeFill="accent1" w:themeFillTint="33"/>
            <w:hideMark/>
          </w:tcPr>
          <w:p w14:paraId="3C9E391D" w14:textId="77777777" w:rsidR="008875A9" w:rsidRPr="00B05A85" w:rsidRDefault="008875A9" w:rsidP="00C6331D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DANE IDENTYFIKACYJNE WNIOSKODAWCY/INFORMACJA O PROJEKCIE</w:t>
            </w:r>
          </w:p>
        </w:tc>
      </w:tr>
      <w:tr w:rsidR="00707EDC" w:rsidRPr="00B05A85" w14:paraId="2BE3A1C5" w14:textId="77777777" w:rsidTr="00C6331D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6D275EC5" w14:textId="77777777" w:rsidR="008875A9" w:rsidRPr="00B05A85" w:rsidRDefault="008875A9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1A6B9298" w14:textId="2F56C6B3" w:rsidR="008875A9" w:rsidRPr="00B05A85" w:rsidRDefault="008875A9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Nazwa Wnioskodawcy</w:t>
            </w:r>
            <w:r w:rsidR="00B05A85" w:rsidRPr="00B05A85">
              <w:rPr>
                <w:rFonts w:ascii="Arial Narrow" w:eastAsia="Times New Roman" w:hAnsi="Arial Narrow" w:cs="Times New Roman"/>
                <w:lang w:eastAsia="pl-PL"/>
              </w:rPr>
              <w:t xml:space="preserve"> i adres</w:t>
            </w:r>
          </w:p>
        </w:tc>
      </w:tr>
      <w:tr w:rsidR="008875A9" w:rsidRPr="00B05A85" w14:paraId="27A971C0" w14:textId="77777777" w:rsidTr="00C6331D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56C1C028" w14:textId="77777777" w:rsidR="008875A9" w:rsidRPr="00B05A85" w:rsidRDefault="008875A9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vAlign w:val="center"/>
            <w:hideMark/>
          </w:tcPr>
          <w:p w14:paraId="61F5A435" w14:textId="77777777" w:rsidR="008875A9" w:rsidRPr="00B05A85" w:rsidRDefault="008875A9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47045" w:rsidRPr="00B05A85" w14:paraId="484F142C" w14:textId="77777777" w:rsidTr="00C6331D">
        <w:trPr>
          <w:trHeight w:val="480"/>
        </w:trPr>
        <w:tc>
          <w:tcPr>
            <w:tcW w:w="242" w:type="pct"/>
            <w:vAlign w:val="center"/>
            <w:hideMark/>
          </w:tcPr>
          <w:p w14:paraId="2A7DAD31" w14:textId="77777777" w:rsidR="00A47045" w:rsidRPr="00B05A85" w:rsidRDefault="00A47045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3269ED7E" w14:textId="77777777" w:rsidR="00A47045" w:rsidRPr="00B05A85" w:rsidRDefault="00A47045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 xml:space="preserve">Numer naboru wniosków </w:t>
            </w:r>
          </w:p>
        </w:tc>
        <w:tc>
          <w:tcPr>
            <w:tcW w:w="2160" w:type="pct"/>
            <w:vAlign w:val="center"/>
            <w:hideMark/>
          </w:tcPr>
          <w:p w14:paraId="24C8D98F" w14:textId="77777777" w:rsidR="00A47045" w:rsidRPr="00B05A85" w:rsidRDefault="00A47045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47045" w:rsidRPr="00B05A85" w14:paraId="717F562D" w14:textId="77777777" w:rsidTr="00C6331D">
        <w:trPr>
          <w:trHeight w:val="480"/>
        </w:trPr>
        <w:tc>
          <w:tcPr>
            <w:tcW w:w="242" w:type="pct"/>
            <w:vAlign w:val="center"/>
            <w:hideMark/>
          </w:tcPr>
          <w:p w14:paraId="1CC5B1EE" w14:textId="77777777" w:rsidR="00A47045" w:rsidRPr="00B05A85" w:rsidRDefault="00A47045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6747B80C" w14:textId="34B06976" w:rsidR="00A47045" w:rsidRPr="00B05A85" w:rsidRDefault="00B05A85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Numer wniosku</w:t>
            </w:r>
          </w:p>
        </w:tc>
        <w:tc>
          <w:tcPr>
            <w:tcW w:w="2160" w:type="pct"/>
            <w:vAlign w:val="center"/>
            <w:hideMark/>
          </w:tcPr>
          <w:p w14:paraId="456C943A" w14:textId="77777777" w:rsidR="00A47045" w:rsidRPr="00B05A85" w:rsidRDefault="00A47045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B05A85" w:rsidRPr="00B05A85" w14:paraId="394811B1" w14:textId="77777777" w:rsidTr="00C6331D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3D19E5C6" w14:textId="1D2E03AB" w:rsidR="00B05A85" w:rsidRPr="00B05A85" w:rsidRDefault="00B05A85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2590A649" w14:textId="2CECE2A7" w:rsidR="00B05A85" w:rsidRPr="00B05A85" w:rsidRDefault="00B05A85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Tytuł projektu:</w:t>
            </w:r>
          </w:p>
        </w:tc>
      </w:tr>
      <w:tr w:rsidR="00B05A85" w:rsidRPr="00B05A85" w14:paraId="05E9B35B" w14:textId="77777777" w:rsidTr="00C6331D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1CDB7E9B" w14:textId="3D09D4A2" w:rsidR="00B05A85" w:rsidRPr="00B05A85" w:rsidRDefault="00B05A85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hideMark/>
          </w:tcPr>
          <w:p w14:paraId="2B94C8D7" w14:textId="5AFFE501" w:rsidR="00B05A85" w:rsidRPr="00B05A85" w:rsidRDefault="00B05A85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3665B0" w:rsidRPr="00B05A85" w14:paraId="1A7093B5" w14:textId="77777777" w:rsidTr="00C6331D">
        <w:trPr>
          <w:trHeight w:val="480"/>
        </w:trPr>
        <w:tc>
          <w:tcPr>
            <w:tcW w:w="242" w:type="pct"/>
            <w:vMerge w:val="restart"/>
            <w:vAlign w:val="center"/>
          </w:tcPr>
          <w:p w14:paraId="64582A87" w14:textId="765F43E4" w:rsidR="003665B0" w:rsidRPr="00B05A85" w:rsidRDefault="003665B0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5.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</w:tcPr>
          <w:p w14:paraId="25647887" w14:textId="67398895" w:rsidR="003665B0" w:rsidRPr="00B05A85" w:rsidRDefault="003665B0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Imię i Nazwisko oceniającego</w:t>
            </w:r>
          </w:p>
        </w:tc>
      </w:tr>
      <w:tr w:rsidR="003665B0" w:rsidRPr="00B05A85" w14:paraId="62601AB9" w14:textId="77777777" w:rsidTr="00C6331D">
        <w:trPr>
          <w:trHeight w:val="480"/>
        </w:trPr>
        <w:tc>
          <w:tcPr>
            <w:tcW w:w="242" w:type="pct"/>
            <w:vMerge/>
            <w:vAlign w:val="center"/>
          </w:tcPr>
          <w:p w14:paraId="17B44048" w14:textId="77777777" w:rsidR="003665B0" w:rsidRPr="00B05A85" w:rsidRDefault="003665B0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</w:tcPr>
          <w:p w14:paraId="7912D41B" w14:textId="77777777" w:rsidR="003665B0" w:rsidRPr="00B05A85" w:rsidRDefault="003665B0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14:paraId="62A11B8B" w14:textId="13875153" w:rsidR="00C6331D" w:rsidRDefault="00743220" w:rsidP="00C6331D">
      <w:pPr>
        <w:spacing w:after="0" w:line="240" w:lineRule="auto"/>
        <w:jc w:val="right"/>
        <w:rPr>
          <w:rFonts w:ascii="Arial Narrow" w:hAnsi="Arial Narrow" w:cs="Times New Roman"/>
          <w:b/>
          <w:sz w:val="28"/>
        </w:rPr>
      </w:pPr>
      <w:r>
        <w:rPr>
          <w:sz w:val="18"/>
          <w:szCs w:val="18"/>
        </w:rPr>
        <w:t>Załącznik</w:t>
      </w:r>
      <w:bookmarkStart w:id="0" w:name="_GoBack"/>
      <w:bookmarkEnd w:id="0"/>
      <w:r w:rsidR="00C6331D">
        <w:rPr>
          <w:sz w:val="18"/>
          <w:szCs w:val="18"/>
        </w:rPr>
        <w:t xml:space="preserve"> </w:t>
      </w:r>
      <w:r w:rsidR="00C6331D" w:rsidRPr="007D56D8">
        <w:rPr>
          <w:sz w:val="18"/>
          <w:szCs w:val="18"/>
        </w:rPr>
        <w:t>do Procedury wyboru i oceny projektów objętych grantem w ramach Lokalnej Strategii Rozwoju Stowarzyszenia LGD „Podgrodzie Toruńskie”</w:t>
      </w:r>
      <w:r w:rsidR="00C6331D">
        <w:rPr>
          <w:sz w:val="18"/>
          <w:szCs w:val="18"/>
        </w:rPr>
        <w:t xml:space="preserve"> </w:t>
      </w:r>
      <w:r w:rsidR="00C6331D" w:rsidRPr="007D56D8">
        <w:rPr>
          <w:sz w:val="18"/>
          <w:szCs w:val="18"/>
        </w:rPr>
        <w:t>w ramach Regionalnego Programu Operacyjnego Województwa Kujawsko-Pomorskiego na lata 2014-2020, Europejski Fundusz Społeczny</w:t>
      </w:r>
      <w:r w:rsidR="00C6331D">
        <w:rPr>
          <w:sz w:val="18"/>
          <w:szCs w:val="18"/>
        </w:rPr>
        <w:t xml:space="preserve"> (P1)</w:t>
      </w:r>
    </w:p>
    <w:p w14:paraId="7EFACB57" w14:textId="77777777" w:rsidR="00C6331D" w:rsidRDefault="00C6331D" w:rsidP="008C7DA1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14:paraId="2C25A0C8" w14:textId="3C67DF60" w:rsidR="00C6331D" w:rsidRPr="00C6331D" w:rsidRDefault="004F5B4B" w:rsidP="00C6331D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  <w:r w:rsidRPr="00B05A85">
        <w:rPr>
          <w:rFonts w:ascii="Arial Narrow" w:hAnsi="Arial Narrow" w:cs="Times New Roman"/>
          <w:b/>
          <w:sz w:val="28"/>
        </w:rPr>
        <w:t>K</w:t>
      </w:r>
      <w:r w:rsidR="008C7DA1">
        <w:rPr>
          <w:rFonts w:ascii="Arial Narrow" w:hAnsi="Arial Narrow" w:cs="Times New Roman"/>
          <w:b/>
          <w:sz w:val="28"/>
        </w:rPr>
        <w:t>arta weryfikacji</w:t>
      </w:r>
      <w:r w:rsidRPr="00B05A85">
        <w:rPr>
          <w:rFonts w:ascii="Arial Narrow" w:hAnsi="Arial Narrow" w:cs="Times New Roman"/>
          <w:b/>
          <w:sz w:val="28"/>
        </w:rPr>
        <w:t xml:space="preserve"> </w:t>
      </w:r>
      <w:r w:rsidR="005C68BD">
        <w:rPr>
          <w:rFonts w:ascii="Arial Narrow" w:hAnsi="Arial Narrow" w:cs="Times New Roman"/>
          <w:b/>
          <w:sz w:val="28"/>
        </w:rPr>
        <w:t xml:space="preserve">wstępnej </w:t>
      </w:r>
      <w:r w:rsidR="008C7DA1">
        <w:rPr>
          <w:rFonts w:ascii="Arial Narrow" w:hAnsi="Arial Narrow" w:cs="Times New Roman"/>
          <w:b/>
          <w:sz w:val="28"/>
        </w:rPr>
        <w:t xml:space="preserve">wniosku o </w:t>
      </w:r>
      <w:r w:rsidR="00135CB3">
        <w:rPr>
          <w:rFonts w:ascii="Arial Narrow" w:hAnsi="Arial Narrow" w:cs="Times New Roman"/>
          <w:b/>
          <w:sz w:val="28"/>
        </w:rPr>
        <w:t>powierzenie grantu</w:t>
      </w:r>
      <w:r w:rsidR="008C7DA1">
        <w:rPr>
          <w:rFonts w:ascii="Arial Narrow" w:hAnsi="Arial Narrow" w:cs="Times New Roman"/>
          <w:b/>
          <w:sz w:val="28"/>
        </w:rPr>
        <w:t>.</w:t>
      </w:r>
    </w:p>
    <w:p w14:paraId="6CD19B32" w14:textId="77777777" w:rsidR="00C6331D" w:rsidRDefault="00C6331D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1F1FA409" w14:textId="24C2EFC4" w:rsidR="00D309C1" w:rsidRDefault="00D309C1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  <w:r w:rsidRPr="00B05A85">
        <w:rPr>
          <w:rFonts w:ascii="Arial Narrow" w:hAnsi="Arial Narrow" w:cs="Times New Roman"/>
          <w:b/>
          <w:i/>
          <w:u w:val="single"/>
        </w:rPr>
        <w:t>Instrukcja:</w:t>
      </w:r>
    </w:p>
    <w:p w14:paraId="657506A4" w14:textId="77777777" w:rsidR="005C51AB" w:rsidRPr="003665B0" w:rsidRDefault="005C51AB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1BE4AEAF" w14:textId="77777777" w:rsidR="00D309C1" w:rsidRPr="001D7EAF" w:rsidRDefault="00D309C1" w:rsidP="00D309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Pracownicy Biura LGD lub członkowie organów LGD dokonują weryfikacji wstępnej każdego wniosku złożonego w danym naborze, w następującym zakresie:</w:t>
      </w:r>
    </w:p>
    <w:p w14:paraId="2F0E3901" w14:textId="2D490F4D" w:rsidR="00D309C1" w:rsidRPr="001D7EAF" w:rsidRDefault="00D309C1" w:rsidP="00D30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złożenia wniosku o </w:t>
      </w:r>
      <w:r w:rsidR="00B71A95">
        <w:rPr>
          <w:rFonts w:ascii="Arial Narrow" w:hAnsi="Arial Narrow"/>
          <w:sz w:val="22"/>
          <w:szCs w:val="22"/>
        </w:rPr>
        <w:t>powierzenie grantu</w:t>
      </w:r>
      <w:r w:rsidRPr="001D7EAF">
        <w:rPr>
          <w:rFonts w:ascii="Arial Narrow" w:hAnsi="Arial Narrow"/>
          <w:sz w:val="22"/>
          <w:szCs w:val="22"/>
        </w:rPr>
        <w:t xml:space="preserve"> w miejscu i czasie wskazanym w ogłoszeniu o naborze;</w:t>
      </w:r>
    </w:p>
    <w:p w14:paraId="4FADB580" w14:textId="77777777" w:rsidR="00D309C1" w:rsidRPr="001D7EAF" w:rsidRDefault="00D309C1" w:rsidP="00D30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zgodności projektu z zakresem tematycznym, który został wskazany w ogłoszeniu o naborze, a o którym mowa w art. 19 ust. 4 pkt 1) lit. c) ustawy RLKS;</w:t>
      </w:r>
    </w:p>
    <w:p w14:paraId="5618DD0B" w14:textId="77777777" w:rsidR="00D309C1" w:rsidRPr="001D7EAF" w:rsidRDefault="00D309C1" w:rsidP="00D30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realizacji przez projekt celów głównych i szczegółowych LSR, przez osiąganie zaplanowanych w LSR wskaźników;</w:t>
      </w:r>
    </w:p>
    <w:p w14:paraId="12E4DE45" w14:textId="77777777" w:rsidR="00D309C1" w:rsidRPr="001D7EAF" w:rsidRDefault="00D309C1" w:rsidP="00D30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zgodności projektu z RPO WK-P na lata 2014-2020.</w:t>
      </w:r>
    </w:p>
    <w:p w14:paraId="712FA66D" w14:textId="77777777" w:rsidR="00D309C1" w:rsidRPr="001D7EAF" w:rsidRDefault="00D309C1" w:rsidP="00D30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propozycji ustalenia kwoty dofinansowania.</w:t>
      </w:r>
    </w:p>
    <w:p w14:paraId="4C1087A0" w14:textId="77777777" w:rsidR="00D309C1" w:rsidRPr="001D7EAF" w:rsidRDefault="00D309C1" w:rsidP="00D309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 przypadku uznania, że konieczne jest uzyskanie wyjaśnień lub dokumentów niezbędnych do oceny zgodnoś</w:t>
      </w:r>
      <w:r>
        <w:rPr>
          <w:rFonts w:ascii="Arial Narrow" w:hAnsi="Arial Narrow"/>
          <w:sz w:val="22"/>
          <w:szCs w:val="22"/>
        </w:rPr>
        <w:t>ci projektu w zakresie ujętym w</w:t>
      </w:r>
      <w:r w:rsidRPr="001D7EAF">
        <w:rPr>
          <w:rFonts w:ascii="Arial Narrow" w:hAnsi="Arial Narrow"/>
          <w:sz w:val="22"/>
          <w:szCs w:val="22"/>
        </w:rPr>
        <w:t xml:space="preserve"> pkt 1 lit a-e</w:t>
      </w:r>
      <w:r>
        <w:rPr>
          <w:rFonts w:ascii="Arial Narrow" w:hAnsi="Arial Narrow"/>
          <w:sz w:val="22"/>
          <w:szCs w:val="22"/>
        </w:rPr>
        <w:t xml:space="preserve"> instrukcji</w:t>
      </w:r>
      <w:r w:rsidRPr="001D7EAF">
        <w:rPr>
          <w:rFonts w:ascii="Arial Narrow" w:hAnsi="Arial Narrow"/>
          <w:sz w:val="22"/>
          <w:szCs w:val="22"/>
        </w:rPr>
        <w:t>, osoba dokonująca wstępnej weryfikacji wzywa jednokrotnie, za pośrednictwem Biura LGD, podmiot ubiegający się o dofinansowanie do złożenia wyjaśnień lub uzupełnienia dokumentów. Do podpisywania pisma wzywającego Wnioskodawcę do złożenia wyjaśnień/dokumentów uprawniony jest prezes lub wiceprezes Zarządu LGD.</w:t>
      </w:r>
    </w:p>
    <w:p w14:paraId="312FF1D9" w14:textId="6DC7E1D9" w:rsidR="00D309C1" w:rsidRPr="001D7EAF" w:rsidRDefault="00D309C1" w:rsidP="00D309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Wzywanie Wnioskodawcy do złożenia wyjaśnień i dokumentów odbywa się drogą pocztową, listem poleconym za potwierdzeniem odbioru. Korespondencja jest kierowana na adres wskazany we wniosku o </w:t>
      </w:r>
      <w:r w:rsidR="00035F1A">
        <w:rPr>
          <w:rFonts w:ascii="Arial Narrow" w:hAnsi="Arial Narrow"/>
          <w:sz w:val="22"/>
          <w:szCs w:val="22"/>
        </w:rPr>
        <w:t>powierzenie grantu</w:t>
      </w:r>
      <w:r w:rsidRPr="001D7EAF">
        <w:rPr>
          <w:rFonts w:ascii="Arial Narrow" w:hAnsi="Arial Narrow"/>
          <w:sz w:val="22"/>
          <w:szCs w:val="22"/>
        </w:rPr>
        <w:t xml:space="preserve">. Wnioskodawca ma 7 dni kalendarzowych od dnia doręczenia pisma od LGD na złożenie wyjaśnień i dokumentów (decyduje data wpływu do LGD). Wezwanie do złożenia wyjaśnień lub dokumentów wydłuża termin oceny wniosków o </w:t>
      </w:r>
      <w:r w:rsidR="009E5894">
        <w:rPr>
          <w:rFonts w:ascii="Arial Narrow" w:hAnsi="Arial Narrow"/>
          <w:sz w:val="22"/>
          <w:szCs w:val="22"/>
        </w:rPr>
        <w:t>powierzeniu grantu</w:t>
      </w:r>
      <w:r w:rsidRPr="001D7EAF">
        <w:rPr>
          <w:rFonts w:ascii="Arial Narrow" w:hAnsi="Arial Narrow"/>
          <w:sz w:val="22"/>
          <w:szCs w:val="22"/>
        </w:rPr>
        <w:t xml:space="preserve"> przez LGD o 7 dni.</w:t>
      </w:r>
    </w:p>
    <w:p w14:paraId="175DDAD1" w14:textId="77777777" w:rsidR="00D309C1" w:rsidRPr="001D7EAF" w:rsidRDefault="00D309C1" w:rsidP="00D309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Wnioski z weryfikacji wstępnej, w tym uzasadnienie do wezwania podmiotu do złożenia wyjaśnień lub dokumentów oraz wskazanie tych wyjaśnień, odnotowywane są w „Karcie weryfikacji wstępnej wniosku”. Wszystkie wypełnione karty są przekazywane na posiedzenie Rady LGD. </w:t>
      </w:r>
    </w:p>
    <w:p w14:paraId="06A03442" w14:textId="77777777" w:rsidR="00D309C1" w:rsidRPr="00B05A85" w:rsidRDefault="00D309C1" w:rsidP="00D309C1">
      <w:pPr>
        <w:tabs>
          <w:tab w:val="num" w:pos="426"/>
        </w:tabs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4B018185" w14:textId="19C53F9D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 xml:space="preserve">Kartę wypełnia się przy zastosowaniu ogólnej wskazówki </w:t>
      </w:r>
      <w:r w:rsidR="00F76E24">
        <w:rPr>
          <w:rFonts w:ascii="Arial Narrow" w:hAnsi="Arial Narrow" w:cs="Times New Roman"/>
          <w:i/>
        </w:rPr>
        <w:t>dotyczącej odpowiedzi TAK, NIE.</w:t>
      </w:r>
    </w:p>
    <w:p w14:paraId="13D2B857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TAK – możliwe jest jednoznaczne udzielenie odpowiedzi na pytanie,</w:t>
      </w:r>
    </w:p>
    <w:p w14:paraId="15F6A019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NIE – możliwe jest udzielenie jednoznacznej negatywnej odpowiedzi lub na podstawie dostępnych informacji i dokumentów nie można potwierdzić spełniania danego wymogu,</w:t>
      </w:r>
    </w:p>
    <w:p w14:paraId="29979AD2" w14:textId="0C8B335A" w:rsidR="00D309C1" w:rsidRPr="003665B0" w:rsidRDefault="00F76E24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B05A85">
        <w:rPr>
          <w:rFonts w:ascii="Arial Narrow" w:eastAsia="Calibri" w:hAnsi="Arial Narrow" w:cs="Times New Roman"/>
        </w:rPr>
        <w:t xml:space="preserve"> </w:t>
      </w:r>
      <w:r w:rsidR="00D309C1" w:rsidRPr="00B05A85">
        <w:rPr>
          <w:rFonts w:ascii="Arial Narrow" w:eastAsia="Calibri" w:hAnsi="Arial Narrow" w:cs="Times New Roman"/>
        </w:rPr>
        <w:t>(zaznaczyć właściwe znakiem „X”)</w:t>
      </w:r>
    </w:p>
    <w:p w14:paraId="5D0B7354" w14:textId="5ECBB6E0" w:rsidR="00D309C1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483392CE" w14:textId="77777777" w:rsidR="00D309C1" w:rsidRPr="00B05A85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 w:firstRow="1" w:lastRow="1" w:firstColumn="1" w:lastColumn="1" w:noHBand="0" w:noVBand="0"/>
      </w:tblPr>
      <w:tblGrid>
        <w:gridCol w:w="836"/>
        <w:gridCol w:w="8226"/>
      </w:tblGrid>
      <w:tr w:rsidR="00BE61B1" w:rsidRPr="00B05A85" w14:paraId="382657F5" w14:textId="77777777" w:rsidTr="00A1390E">
        <w:tc>
          <w:tcPr>
            <w:tcW w:w="461" w:type="pct"/>
            <w:shd w:val="clear" w:color="auto" w:fill="8EAADB" w:themeFill="accent1" w:themeFillTint="99"/>
            <w:vAlign w:val="center"/>
          </w:tcPr>
          <w:p w14:paraId="5F7407B4" w14:textId="77777777" w:rsidR="00BE61B1" w:rsidRPr="00B05A85" w:rsidRDefault="00BE61B1" w:rsidP="00A1390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eastAsia="Arial Unicode MS" w:hAnsi="Arial Narrow" w:cs="Times New Roman"/>
                <w:b/>
              </w:rPr>
              <w:t>I.</w:t>
            </w:r>
          </w:p>
        </w:tc>
        <w:tc>
          <w:tcPr>
            <w:tcW w:w="4539" w:type="pct"/>
            <w:shd w:val="clear" w:color="auto" w:fill="8EAADB" w:themeFill="accent1" w:themeFillTint="99"/>
            <w:vAlign w:val="center"/>
          </w:tcPr>
          <w:p w14:paraId="01586BA5" w14:textId="77777777" w:rsidR="00BE61B1" w:rsidRPr="00B05A85" w:rsidRDefault="00BE61B1" w:rsidP="00A1390E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KRYTERIA ZGODNOŚĆ Z LSR</w:t>
            </w:r>
          </w:p>
        </w:tc>
      </w:tr>
    </w:tbl>
    <w:p w14:paraId="6211DC94" w14:textId="7C6D1ACC" w:rsidR="00BE61B1" w:rsidRPr="003665B0" w:rsidRDefault="00BE61B1" w:rsidP="00BE61B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9"/>
        <w:gridCol w:w="3902"/>
        <w:gridCol w:w="4721"/>
      </w:tblGrid>
      <w:tr w:rsidR="00502D9B" w:rsidRPr="00B05A85" w14:paraId="3D6B2DF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247F567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4758" w:type="pct"/>
            <w:gridSpan w:val="2"/>
            <w:vAlign w:val="center"/>
          </w:tcPr>
          <w:p w14:paraId="7D9E4FE0" w14:textId="1A333DB6" w:rsidR="00502D9B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został złożony we właściwym terminie, do właściwej instytucji i w odpowiedzi na właściwy konkurs</w:t>
            </w:r>
          </w:p>
        </w:tc>
      </w:tr>
      <w:tr w:rsidR="00502D9B" w:rsidRPr="00B05A85" w14:paraId="5B8D164A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3CE9A91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380C9DF8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714FF25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6A7D3AEC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E9D0BA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4758" w:type="pct"/>
            <w:gridSpan w:val="2"/>
          </w:tcPr>
          <w:p w14:paraId="79D48EF5" w14:textId="6B08F290" w:rsidR="00AF559D" w:rsidRPr="00B05A85" w:rsidRDefault="00AF559D" w:rsidP="00607D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projektu został złożony na właściwym formularzu wraz z wymaganymi załącznikami</w:t>
            </w:r>
          </w:p>
        </w:tc>
      </w:tr>
      <w:tr w:rsidR="00AF559D" w:rsidRPr="00B05A85" w14:paraId="65CFB43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14A5B8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7CA73F0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72A1E0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BFB1CF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C414D2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758" w:type="pct"/>
            <w:gridSpan w:val="2"/>
            <w:vAlign w:val="center"/>
          </w:tcPr>
          <w:p w14:paraId="20392988" w14:textId="4E314162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wraz z załącznikami (jeśli dotyczy) został wypełniony w języku polskim</w:t>
            </w:r>
          </w:p>
        </w:tc>
      </w:tr>
      <w:tr w:rsidR="00AF559D" w:rsidRPr="00B05A85" w14:paraId="1E10D6C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B92683F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3AB62E2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7A154BFB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6AEC625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70BFD5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4758" w:type="pct"/>
            <w:gridSpan w:val="2"/>
            <w:vAlign w:val="center"/>
          </w:tcPr>
          <w:p w14:paraId="7202A7CD" w14:textId="18A18965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kompletny tj. zawiera wszystkie strony i załączniki (jeśli dotyczy)</w:t>
            </w:r>
          </w:p>
        </w:tc>
      </w:tr>
      <w:tr w:rsidR="00AF559D" w:rsidRPr="00B05A85" w14:paraId="05CFDF64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984F7E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D27F69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12CFC1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A90B0F1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12B9BB6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4758" w:type="pct"/>
            <w:gridSpan w:val="2"/>
            <w:vAlign w:val="center"/>
          </w:tcPr>
          <w:p w14:paraId="7A57EBA2" w14:textId="3B6E3D63" w:rsidR="00AF559D" w:rsidRPr="00B05A85" w:rsidRDefault="00AF559D" w:rsidP="00AF559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podpisany przez uprawniony podmiot.</w:t>
            </w:r>
          </w:p>
          <w:p w14:paraId="19F7980C" w14:textId="7D8D97F2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 przypadku podpisania wniosku na podstawie pełnomocnictwa wymagane jest załączenie pełnomocnictwa do wniosku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AF559D" w:rsidRPr="00B05A85" w14:paraId="4E641876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2BE0EA5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6E89D3F4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895302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809C9BF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589BE41" w14:textId="134A9711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4758" w:type="pct"/>
            <w:gridSpan w:val="2"/>
            <w:vAlign w:val="center"/>
          </w:tcPr>
          <w:p w14:paraId="305495F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B05A85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wnioskowana kwota dofinansowania lub wartość projektu mieści się w limicie dofinansowania lub wartości projektu wskazanym w ogłoszeniu o naborze</w:t>
            </w:r>
          </w:p>
        </w:tc>
      </w:tr>
      <w:tr w:rsidR="00AF559D" w:rsidRPr="00B05A85" w14:paraId="7038C6C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A8D73E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FA39A9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26E658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D28C676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D2D9921" w14:textId="6877580B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F76E24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4758" w:type="pct"/>
            <w:gridSpan w:val="2"/>
            <w:vAlign w:val="center"/>
          </w:tcPr>
          <w:p w14:paraId="695857AF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B05A85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</w:tr>
      <w:tr w:rsidR="00AF559D" w:rsidRPr="00B05A85" w14:paraId="5CEBD093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2052A0AB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CEA871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C4CE4A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06DB337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DAD7A62" w14:textId="2A18E28A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4758" w:type="pct"/>
            <w:gridSpan w:val="2"/>
            <w:vAlign w:val="center"/>
          </w:tcPr>
          <w:p w14:paraId="633CD96A" w14:textId="2BB6F667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zgodny z Regionalnym Programem Operacyjnym Województwa Kujawsko-Pomorskiego na lata 2014-2020 oraz Szczegółowym Opisem Osi Priorytetowych RPO WK-P 2014-2020</w:t>
            </w:r>
          </w:p>
        </w:tc>
      </w:tr>
      <w:tr w:rsidR="00AF559D" w:rsidRPr="00B05A85" w14:paraId="22E1EA04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B811A8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2E4575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CF7361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B0BBDBD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466D1DD" w14:textId="2AE7E37A" w:rsidR="00AF559D" w:rsidRPr="00B05A85" w:rsidRDefault="00F705BE" w:rsidP="00AF559D">
            <w:pPr>
              <w:rPr>
                <w:rFonts w:ascii="Arial Narrow" w:hAnsi="Arial Narrow" w:cs="Times New Roman"/>
              </w:rPr>
            </w:pPr>
            <w:r w:rsidRPr="00F76E24"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4758" w:type="pct"/>
            <w:gridSpan w:val="2"/>
            <w:vAlign w:val="center"/>
          </w:tcPr>
          <w:p w14:paraId="578DEEB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</w:tr>
      <w:tr w:rsidR="00AF559D" w:rsidRPr="00B05A85" w14:paraId="1D24718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C7B050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667BCF4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6CACCE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6940694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1A24CC59" w14:textId="102E4393" w:rsidR="00AF559D" w:rsidRPr="00B05A85" w:rsidRDefault="00F705BE" w:rsidP="00C5523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4758" w:type="pct"/>
            <w:gridSpan w:val="2"/>
            <w:vAlign w:val="center"/>
          </w:tcPr>
          <w:p w14:paraId="10C0268F" w14:textId="7EF55C1E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obszarem realizacji projektu, który został wskazany w ogłoszeniu o naborze</w:t>
            </w:r>
          </w:p>
        </w:tc>
      </w:tr>
      <w:tr w:rsidR="00AF559D" w:rsidRPr="00B05A85" w14:paraId="10B396B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7CD324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60FD2A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811DF6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0612D96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4A96B01" w14:textId="68F62AE6" w:rsidR="00AF559D" w:rsidRPr="00B05A85" w:rsidRDefault="00F705BE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4758" w:type="pct"/>
            <w:gridSpan w:val="2"/>
            <w:vAlign w:val="center"/>
          </w:tcPr>
          <w:p w14:paraId="027AE99F" w14:textId="510E18D3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</w:tr>
      <w:tr w:rsidR="00AF559D" w:rsidRPr="00B05A85" w14:paraId="5C5BD85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B1EAF8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33FDAC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3B9DCE4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290DB50B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A866BD3" w14:textId="758AB80F" w:rsidR="00AF559D" w:rsidRPr="00B05A85" w:rsidRDefault="00F705BE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4758" w:type="pct"/>
            <w:gridSpan w:val="2"/>
            <w:vAlign w:val="center"/>
          </w:tcPr>
          <w:p w14:paraId="21E353AC" w14:textId="6F7A9300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 w:rsidR="00C5523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powierzenie grantu</w:t>
            </w:r>
            <w:r w:rsidR="00C5523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zakłada realizację celu głównego (ogólnego i szczegółowych LSR przez osiąganie zaplanowanych w LSR wskaźników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)</w:t>
            </w:r>
          </w:p>
        </w:tc>
      </w:tr>
      <w:tr w:rsidR="00AF559D" w:rsidRPr="00B05A85" w14:paraId="3A59286D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DE72C6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789E66B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FD786B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5069BCDE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970ABC0" w14:textId="66C8A2A2" w:rsidR="00AF559D" w:rsidRPr="00B05A85" w:rsidRDefault="00F705BE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4758" w:type="pct"/>
            <w:gridSpan w:val="2"/>
            <w:vAlign w:val="center"/>
          </w:tcPr>
          <w:p w14:paraId="4279A989" w14:textId="34948466" w:rsidR="00AF559D" w:rsidRPr="00B05A85" w:rsidRDefault="00C55239" w:rsidP="00231891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</w:tr>
      <w:tr w:rsidR="00AF559D" w:rsidRPr="00B05A85" w14:paraId="396ADA17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37F712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B24E39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13B424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2F1CC3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33D6997" w14:textId="10BA90B8" w:rsidR="00AF559D" w:rsidRPr="00B05A85" w:rsidRDefault="00F705BE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4758" w:type="pct"/>
            <w:gridSpan w:val="2"/>
            <w:vAlign w:val="center"/>
          </w:tcPr>
          <w:p w14:paraId="2CF6CF09" w14:textId="77777777" w:rsidR="00E66FC4" w:rsidRDefault="00E66FC4" w:rsidP="00AF559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6089966" w14:textId="00753ECC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realizacja projektu jest zgodna z przepisami art. 65 ust. 6 i art. 125 ust. 3 lit. e) i f) rozporządzenia 1303/2013</w:t>
            </w:r>
          </w:p>
        </w:tc>
      </w:tr>
      <w:tr w:rsidR="00AF559D" w:rsidRPr="00B05A85" w14:paraId="7AA5310E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1339AF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3CCD8C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4A575C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AC85C87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E57E265" w14:textId="42A55A3E" w:rsidR="00AF559D" w:rsidRPr="00B05A85" w:rsidRDefault="00F705BE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15</w:t>
            </w:r>
          </w:p>
        </w:tc>
        <w:tc>
          <w:tcPr>
            <w:tcW w:w="4758" w:type="pct"/>
            <w:gridSpan w:val="2"/>
            <w:vAlign w:val="center"/>
          </w:tcPr>
          <w:p w14:paraId="7C94FD5A" w14:textId="07AE2819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wkład własny został określony na poziomie nie mniejszym niż 5%</w:t>
            </w:r>
          </w:p>
        </w:tc>
      </w:tr>
      <w:tr w:rsidR="00AF559D" w:rsidRPr="00B05A85" w14:paraId="7707CA83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392AA8A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5CA567F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091737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1D607535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77466192" w14:textId="2A4F433D" w:rsidR="00AF559D" w:rsidRPr="00B05A85" w:rsidRDefault="00F705BE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4758" w:type="pct"/>
            <w:gridSpan w:val="2"/>
            <w:vAlign w:val="center"/>
          </w:tcPr>
          <w:p w14:paraId="621A133A" w14:textId="34E903F1" w:rsidR="00AF559D" w:rsidRPr="00B05A85" w:rsidRDefault="003D3993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wydatki zaplanowane w budżecie projektu są zgodne z katalogiem stawek maksymalnych stanowiącym załącznik do ogłoszenia o naborze</w:t>
            </w:r>
          </w:p>
        </w:tc>
      </w:tr>
      <w:tr w:rsidR="00AF559D" w:rsidRPr="00B05A85" w14:paraId="172B1129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87D43A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898350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236461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32322523" w14:textId="77777777" w:rsidTr="007935A7">
        <w:trPr>
          <w:trHeight w:val="454"/>
        </w:trPr>
        <w:tc>
          <w:tcPr>
            <w:tcW w:w="242" w:type="pct"/>
            <w:vMerge w:val="restart"/>
            <w:vAlign w:val="center"/>
          </w:tcPr>
          <w:p w14:paraId="6A3E0598" w14:textId="0028E131" w:rsidR="003D3993" w:rsidRPr="00B05A85" w:rsidRDefault="00F705BE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4758" w:type="pct"/>
            <w:gridSpan w:val="2"/>
          </w:tcPr>
          <w:p w14:paraId="68697ECB" w14:textId="4E3D4935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</w:tr>
      <w:tr w:rsidR="003D3993" w:rsidRPr="00B05A85" w14:paraId="5FD7FEF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8C77F1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862705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37D7AAC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4CE3866A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354CA582" w14:textId="3D28D9A2" w:rsidR="003D3993" w:rsidRPr="00B05A85" w:rsidRDefault="00F705BE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4758" w:type="pct"/>
            <w:gridSpan w:val="2"/>
            <w:vAlign w:val="center"/>
          </w:tcPr>
          <w:p w14:paraId="58764936" w14:textId="5755A791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</w:tr>
      <w:tr w:rsidR="003D3993" w:rsidRPr="00B05A85" w14:paraId="6FA448D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FA87CA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bookmarkStart w:id="1" w:name="_Hlk488921319"/>
          </w:p>
        </w:tc>
        <w:tc>
          <w:tcPr>
            <w:tcW w:w="2153" w:type="pct"/>
            <w:vAlign w:val="center"/>
          </w:tcPr>
          <w:p w14:paraId="0DC20A74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817AF1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D67696" w:rsidRPr="00B05A85" w14:paraId="42D3B847" w14:textId="77777777" w:rsidTr="00A639DA">
        <w:trPr>
          <w:trHeight w:val="454"/>
        </w:trPr>
        <w:tc>
          <w:tcPr>
            <w:tcW w:w="242" w:type="pct"/>
            <w:vMerge w:val="restart"/>
            <w:vAlign w:val="center"/>
          </w:tcPr>
          <w:p w14:paraId="70869F02" w14:textId="3408AAF8" w:rsidR="00D67696" w:rsidRPr="00B05A85" w:rsidRDefault="00F705BE" w:rsidP="00A639DA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4758" w:type="pct"/>
            <w:gridSpan w:val="2"/>
            <w:vAlign w:val="center"/>
          </w:tcPr>
          <w:p w14:paraId="778EF82C" w14:textId="77777777" w:rsidR="00D67696" w:rsidRPr="00B05A85" w:rsidRDefault="00D67696" w:rsidP="00A639D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</w:tr>
      <w:tr w:rsidR="00D67696" w:rsidRPr="00B05A85" w14:paraId="4831A1F1" w14:textId="77777777" w:rsidTr="00A639DA">
        <w:trPr>
          <w:trHeight w:val="454"/>
        </w:trPr>
        <w:tc>
          <w:tcPr>
            <w:tcW w:w="242" w:type="pct"/>
            <w:vMerge/>
            <w:vAlign w:val="center"/>
          </w:tcPr>
          <w:p w14:paraId="4F516537" w14:textId="77777777" w:rsidR="00D67696" w:rsidRPr="00B05A85" w:rsidRDefault="00D67696" w:rsidP="00A639DA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00A4DEA1" w14:textId="77777777" w:rsidR="00D67696" w:rsidRPr="00B05A85" w:rsidRDefault="00D67696" w:rsidP="00A639D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4FFD6C54" w14:textId="77777777" w:rsidR="00D67696" w:rsidRPr="00B05A85" w:rsidRDefault="00D67696" w:rsidP="00A639D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6803357B" w14:textId="77777777" w:rsidTr="003D399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3D86C85" w14:textId="0D8FA1DA" w:rsidR="003D3993" w:rsidRPr="00B05A85" w:rsidRDefault="00F705BE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4758" w:type="pct"/>
            <w:gridSpan w:val="2"/>
            <w:vAlign w:val="center"/>
          </w:tcPr>
          <w:p w14:paraId="4F46BE66" w14:textId="74D6E94B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zasadą zrównoważonego rozwoju</w:t>
            </w:r>
          </w:p>
        </w:tc>
      </w:tr>
      <w:tr w:rsidR="003D3993" w:rsidRPr="00B05A85" w14:paraId="310A2AA6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E27952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F91374F" w14:textId="7F666186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71039223" w14:textId="0FC61316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bookmarkEnd w:id="1"/>
      <w:tr w:rsidR="003D3993" w:rsidRPr="00B05A85" w14:paraId="4B16D4B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FB05E9B" w14:textId="2C9B3275" w:rsidR="003D3993" w:rsidRPr="00B05A85" w:rsidRDefault="00F705BE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4758" w:type="pct"/>
            <w:gridSpan w:val="2"/>
            <w:vAlign w:val="center"/>
          </w:tcPr>
          <w:p w14:paraId="0C2A3A9A" w14:textId="012ACFEC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bCs/>
                <w:sz w:val="20"/>
                <w:szCs w:val="20"/>
              </w:rPr>
              <w:t>Czy uczestnicy projektu kwalifikują się do objęcia wsparciem w ramach RPO WK-P 2014-2020 i LSR</w:t>
            </w:r>
          </w:p>
        </w:tc>
      </w:tr>
      <w:tr w:rsidR="003D3993" w:rsidRPr="00B05A85" w14:paraId="016143A1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5EABE0E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5989EF8F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BB81DF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190CD49D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B6C16E3" w14:textId="4057565C" w:rsidR="003D3993" w:rsidRPr="00B05A85" w:rsidRDefault="00F705BE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4758" w:type="pct"/>
            <w:gridSpan w:val="2"/>
            <w:vAlign w:val="center"/>
          </w:tcPr>
          <w:p w14:paraId="4CB6BA10" w14:textId="4ADDFA1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bCs/>
                <w:sz w:val="20"/>
                <w:szCs w:val="20"/>
              </w:rPr>
              <w:t>Czy wnioskodawca prowadzi biuro projektu na terenie objętym LSR</w:t>
            </w:r>
          </w:p>
        </w:tc>
      </w:tr>
      <w:tr w:rsidR="003D3993" w:rsidRPr="00B05A85" w14:paraId="0DCA6F2D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C455045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A253A9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3FD0C37" w14:textId="596AE289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2082EAD2" w14:textId="77777777" w:rsidTr="00A86903">
        <w:trPr>
          <w:trHeight w:val="118"/>
        </w:trPr>
        <w:tc>
          <w:tcPr>
            <w:tcW w:w="242" w:type="pct"/>
            <w:shd w:val="clear" w:color="auto" w:fill="8EAADB" w:themeFill="accent1" w:themeFillTint="99"/>
            <w:vAlign w:val="center"/>
          </w:tcPr>
          <w:p w14:paraId="3D3A7567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shd w:val="clear" w:color="auto" w:fill="8EAADB" w:themeFill="accent1" w:themeFillTint="99"/>
            <w:vAlign w:val="center"/>
          </w:tcPr>
          <w:p w14:paraId="06B6C61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605" w:type="pct"/>
            <w:shd w:val="clear" w:color="auto" w:fill="8EAADB" w:themeFill="accent1" w:themeFillTint="99"/>
            <w:vAlign w:val="center"/>
          </w:tcPr>
          <w:p w14:paraId="2CD91EE4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</w:tr>
      <w:tr w:rsidR="003D3993" w:rsidRPr="00B05A85" w14:paraId="359B0959" w14:textId="77777777" w:rsidTr="00A86903">
        <w:trPr>
          <w:trHeight w:val="340"/>
        </w:trPr>
        <w:tc>
          <w:tcPr>
            <w:tcW w:w="242" w:type="pct"/>
            <w:vMerge w:val="restart"/>
            <w:vAlign w:val="center"/>
          </w:tcPr>
          <w:p w14:paraId="59773388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4D00DFEB" w14:textId="77777777" w:rsidR="003D3993" w:rsidRPr="00B05A85" w:rsidRDefault="003D3993" w:rsidP="003D3993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Ostateczny wynik oceny pod kątem zgodności z LSR</w:t>
            </w:r>
          </w:p>
        </w:tc>
      </w:tr>
      <w:tr w:rsidR="003D3993" w:rsidRPr="00B05A85" w14:paraId="082E1228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7C2600B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6EB4F21" w14:textId="77777777" w:rsidR="003D3993" w:rsidRPr="00B05A85" w:rsidRDefault="003D3993" w:rsidP="003D3993">
            <w:pPr>
              <w:rPr>
                <w:rFonts w:ascii="Arial Narrow" w:hAnsi="Arial Narrow" w:cs="Times New Roman"/>
                <w:b/>
              </w:rPr>
            </w:pPr>
          </w:p>
          <w:p w14:paraId="5C47634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</w:rPr>
              <w:t xml:space="preserve">Projekt jest zgodny z LSR:                                                    </w:t>
            </w:r>
            <w:r w:rsidRPr="00B05A85">
              <w:rPr>
                <w:rFonts w:ascii="Arial Narrow" w:hAnsi="Arial Narrow" w:cs="Times New Roman"/>
              </w:rPr>
              <w:t>□ TAK                             □ NIE</w:t>
            </w:r>
          </w:p>
          <w:p w14:paraId="39B78C48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  <w:p w14:paraId="518D6D9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39B10B2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58048DFC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41C7E1B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  <w:p w14:paraId="0218BA83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14:paraId="6C807DA5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  <w:p w14:paraId="6D96E470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  <w:p w14:paraId="73686D17" w14:textId="3FEFCCF7" w:rsidR="003D3993" w:rsidRPr="003665B0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3D3993" w:rsidRPr="00B05A85" w14:paraId="437A2921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A7B335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36C7967" w14:textId="77777777" w:rsidR="003D3993" w:rsidRPr="00B05A85" w:rsidRDefault="003D3993" w:rsidP="003D3993">
            <w:pPr>
              <w:jc w:val="both"/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Uzasadnienie oceny negatywnej (wypełnić, jeśli w części I. zaznaczono „NIE” jako odpowiedź skutkującą negatywną oceną przynajmniej jednego z kryteriów zgodności z LSR)</w:t>
            </w:r>
          </w:p>
        </w:tc>
      </w:tr>
      <w:tr w:rsidR="003D3993" w:rsidRPr="00B05A85" w14:paraId="6E89A9B5" w14:textId="77777777" w:rsidTr="00A86903">
        <w:trPr>
          <w:trHeight w:val="2132"/>
        </w:trPr>
        <w:tc>
          <w:tcPr>
            <w:tcW w:w="242" w:type="pct"/>
            <w:vMerge/>
            <w:vAlign w:val="center"/>
          </w:tcPr>
          <w:p w14:paraId="4088A01E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54738387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</w:tr>
    </w:tbl>
    <w:p w14:paraId="2EA05F09" w14:textId="77777777"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596A97C3" w14:textId="77777777"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694CF638" w14:textId="77777777"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88EAF24" w14:textId="77777777"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24E1C807" w14:textId="77777777"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  <w:sectPr w:rsidR="00970EBA" w:rsidRPr="00B05A85" w:rsidSect="007945F0">
          <w:headerReference w:type="default" r:id="rId8"/>
          <w:headerReference w:type="first" r:id="rId9"/>
          <w:pgSz w:w="11906" w:h="16838"/>
          <w:pgMar w:top="1417" w:right="1417" w:bottom="567" w:left="1417" w:header="708" w:footer="708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 w:firstRow="1" w:lastRow="1" w:firstColumn="1" w:lastColumn="1" w:noHBand="0" w:noVBand="0"/>
      </w:tblPr>
      <w:tblGrid>
        <w:gridCol w:w="1419"/>
        <w:gridCol w:w="13969"/>
      </w:tblGrid>
      <w:tr w:rsidR="00970EBA" w:rsidRPr="00B05A85" w14:paraId="4FED926D" w14:textId="77777777" w:rsidTr="00BE61B1">
        <w:tc>
          <w:tcPr>
            <w:tcW w:w="461" w:type="pct"/>
            <w:shd w:val="clear" w:color="auto" w:fill="8EAADB" w:themeFill="accent1" w:themeFillTint="99"/>
            <w:vAlign w:val="center"/>
          </w:tcPr>
          <w:p w14:paraId="04C3871E" w14:textId="77777777" w:rsidR="00970EBA" w:rsidRPr="00B05A85" w:rsidRDefault="00BE61B1" w:rsidP="00BE61B1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eastAsia="Arial Unicode MS" w:hAnsi="Arial Narrow" w:cs="Times New Roman"/>
                <w:b/>
              </w:rPr>
              <w:lastRenderedPageBreak/>
              <w:t>II.</w:t>
            </w:r>
          </w:p>
        </w:tc>
        <w:tc>
          <w:tcPr>
            <w:tcW w:w="4539" w:type="pct"/>
            <w:shd w:val="clear" w:color="auto" w:fill="8EAADB" w:themeFill="accent1" w:themeFillTint="99"/>
            <w:vAlign w:val="center"/>
          </w:tcPr>
          <w:p w14:paraId="5C2343D1" w14:textId="77777777" w:rsidR="00970EBA" w:rsidRPr="00B05A85" w:rsidRDefault="00BE61B1" w:rsidP="00BE61B1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LOKALNE KRYTERIA WYBORU</w:t>
            </w:r>
          </w:p>
        </w:tc>
      </w:tr>
    </w:tbl>
    <w:p w14:paraId="59E5CDF1" w14:textId="77777777" w:rsidR="00BE61B1" w:rsidRPr="00B05A85" w:rsidRDefault="00BE61B1" w:rsidP="00BE61B1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25"/>
        <w:gridCol w:w="5494"/>
        <w:gridCol w:w="1354"/>
        <w:gridCol w:w="809"/>
        <w:gridCol w:w="6177"/>
      </w:tblGrid>
      <w:tr w:rsidR="00EB51E1" w:rsidRPr="00045F95" w14:paraId="5E9BF1AC" w14:textId="77777777" w:rsidTr="00C82FA9">
        <w:trPr>
          <w:cantSplit/>
          <w:trHeight w:val="1487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01A7AE1" w14:textId="59AD3512" w:rsidR="008A534F" w:rsidRPr="00045F95" w:rsidRDefault="008A534F" w:rsidP="00E66FC4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Numer podsekcji z wniosku o </w:t>
            </w:r>
            <w:r w:rsidR="00E66FC4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powierzenie grantu</w:t>
            </w: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 projektu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2E8EBE4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  <w:t xml:space="preserve">Kryterium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6CAE8814" w14:textId="77777777" w:rsidR="008A534F" w:rsidRPr="00045F95" w:rsidRDefault="008A534F" w:rsidP="00BE61B1">
            <w:pPr>
              <w:spacing w:after="0" w:line="240" w:lineRule="auto"/>
              <w:ind w:left="113" w:right="113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Maksymalna liczba punktów możliwych do uzyskania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EA76A03" w14:textId="77777777" w:rsidR="008A534F" w:rsidRPr="00045F95" w:rsidRDefault="008A534F" w:rsidP="00BE61B1">
            <w:pPr>
              <w:spacing w:after="0" w:line="240" w:lineRule="auto"/>
              <w:ind w:left="113" w:right="113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Przyznana liczba punktów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79AF3F1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Uzasadnienie oceny </w:t>
            </w:r>
          </w:p>
          <w:p w14:paraId="0E8D5253" w14:textId="046C0831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E5C5E" w:rsidRPr="00045F95" w14:paraId="4B6E3680" w14:textId="77777777" w:rsidTr="00C82FA9">
        <w:trPr>
          <w:cantSplit/>
          <w:trHeight w:val="69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93442E" w14:textId="109A8FDF" w:rsidR="008A534F" w:rsidRPr="00F705BE" w:rsidRDefault="008A534F" w:rsidP="00F705B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 Narrow" w:eastAsia="Calibri" w:hAnsi="Arial Narrow"/>
                <w:b/>
                <w:bCs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AB5361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B2779" w14:textId="77777777" w:rsidR="007935A7" w:rsidRDefault="007935A7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Doświadczenie wnioskodawcy</w:t>
            </w:r>
            <w:r w:rsidRPr="00045F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CCA8438" w14:textId="449C4FEE" w:rsidR="008A534F" w:rsidRPr="00045F95" w:rsidRDefault="007935A7" w:rsidP="007935A7">
            <w:pPr>
              <w:jc w:val="both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</w:rPr>
              <w:t xml:space="preserve">Ocenie podlega </w:t>
            </w:r>
            <w:r w:rsidRPr="0010661D">
              <w:rPr>
                <w:rFonts w:cstheme="minorHAnsi"/>
                <w:iCs/>
              </w:rPr>
              <w:t>wnioskodawca posiadający doświadczenie w realizacji zadań o podobnym charakterze na obszarze LSR lub taki, który realizował projekty w ciągu ostatnich 3 lat o podobnym charakterze na obszarze LSR.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3F0BBF" w14:textId="0825D59D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B26917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7674DE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6A3420F6" w14:textId="77777777" w:rsidTr="00C82FA9">
        <w:trPr>
          <w:cantSplit/>
          <w:trHeight w:val="96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9BC6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B84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F9A" w14:textId="2C9650C1" w:rsidR="008A534F" w:rsidRPr="007935A7" w:rsidRDefault="007935A7" w:rsidP="007935A7">
            <w:pPr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 min. 3 letnie ciągłe doświadczenie w realizacji zadań o podobnym charakterze na obszarze LSR lub wykaże, że zrealizował min. 3 projekty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6B6" w14:textId="49C50A6B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7DB2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FDBD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4C7878E1" w14:textId="77777777" w:rsidTr="00C82FA9">
        <w:trPr>
          <w:cantSplit/>
          <w:trHeight w:val="109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D62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7A6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9646" w14:textId="1A216772" w:rsidR="008A534F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</w:t>
            </w:r>
            <w:r>
              <w:rPr>
                <w:rFonts w:eastAsia="Times New Roman" w:cstheme="minorHAnsi"/>
                <w:iCs/>
                <w:lang w:eastAsia="pl-PL"/>
              </w:rPr>
              <w:t xml:space="preserve"> </w:t>
            </w:r>
            <w:r w:rsidRPr="0010661D">
              <w:rPr>
                <w:rFonts w:eastAsia="Times New Roman" w:cstheme="minorHAnsi"/>
                <w:iCs/>
                <w:lang w:eastAsia="pl-PL"/>
              </w:rPr>
              <w:t>min. 2 letnie, a mniejsze niż 3 letnie ciągłe doświadczenie w realizacji zadań o podobnym charakterze na obszarze LSR lub wykaże, że zrealizował 2 projekty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366" w14:textId="67B9DA9D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ACF9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99C9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647591FB" w14:textId="77777777" w:rsidTr="00C82FA9">
        <w:trPr>
          <w:cantSplit/>
          <w:trHeight w:val="84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26CE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8938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2820" w14:textId="19219CD7" w:rsidR="008A534F" w:rsidRPr="007935A7" w:rsidRDefault="007935A7" w:rsidP="007935A7">
            <w:pPr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 min. roczne, a mniejsze niż 2 letnie ciągłe doświadczenie w realizacji zadań o podobnym charakterze na obszarze LSR lub wykaże, że zrealizował 1 projekt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13FE" w14:textId="5F8B0CA3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BDF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77B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4D5D88" w:rsidRPr="00045F95" w14:paraId="17AE3B8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8ACAAE" w14:textId="4449C2F1" w:rsidR="00000764" w:rsidRPr="00045F95" w:rsidRDefault="00F705BE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8E44DC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1814C7" w14:textId="77777777" w:rsidR="007935A7" w:rsidRDefault="007935A7" w:rsidP="00BE61B1">
            <w:pPr>
              <w:spacing w:after="0" w:line="240" w:lineRule="auto"/>
              <w:ind w:left="34"/>
              <w:rPr>
                <w:rFonts w:eastAsia="Times New Roman" w:cstheme="minorHAnsi"/>
                <w:b/>
                <w:bCs/>
                <w:lang w:eastAsia="pl-PL"/>
              </w:rPr>
            </w:pPr>
            <w:r w:rsidRPr="0010661D">
              <w:rPr>
                <w:rFonts w:eastAsia="Times New Roman" w:cstheme="minorHAnsi"/>
                <w:b/>
                <w:bCs/>
                <w:lang w:eastAsia="pl-PL"/>
              </w:rPr>
              <w:t>Wsparcie osób z grup defa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woryzowanych określonych w LSR.</w:t>
            </w:r>
          </w:p>
          <w:p w14:paraId="32936408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>Preferuje się projekty, które na etapie rekrutacji do projektu objętego grantem premiować będą osoby zagrożone ubóstwem lub wykluczeniem społecznym mające jednocześnie co najmniej jeden z wymienionych statusów osób z grupy defaworyzowanych określonych w LSR:</w:t>
            </w:r>
          </w:p>
          <w:p w14:paraId="5B714C10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w wieku powyżej 50 lat </w:t>
            </w:r>
          </w:p>
          <w:p w14:paraId="247FF4C1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>Osoby oddalone od rynku pracy</w:t>
            </w:r>
            <w:r w:rsidRPr="0010661D">
              <w:rPr>
                <w:rFonts w:asciiTheme="minorHAnsi" w:hAnsiTheme="minorHAnsi" w:cstheme="minorHAnsi"/>
              </w:rPr>
              <w:t>*</w:t>
            </w:r>
          </w:p>
          <w:p w14:paraId="5BDD5C04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Kobiety (w tym osoby z trudnościami opiekuńczo-wychowawczymi) </w:t>
            </w:r>
          </w:p>
          <w:p w14:paraId="561FDF5E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do 25 roku życia </w:t>
            </w:r>
          </w:p>
          <w:p w14:paraId="1FC8F1CA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niepełnosprawne </w:t>
            </w:r>
          </w:p>
          <w:p w14:paraId="7AF0A7A6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Diagnoza obszaru LSR jednoznacznie wykazała grupy defaworyzowane, które są w szczególnie trudnej sytuacji na rynku pracy i wymagają kompleksowej i efektywnej aktywizacji społeczno-zawodowej, która zapewni im skuteczne wejście na rynek pracy. </w:t>
            </w:r>
          </w:p>
          <w:p w14:paraId="7D5C8044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3F37F5F3" w14:textId="60B19F5F" w:rsidR="005365E7" w:rsidRPr="00045F95" w:rsidRDefault="007935A7" w:rsidP="007935A7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* </w:t>
            </w:r>
            <w:r w:rsidRPr="0010661D">
              <w:rPr>
                <w:rFonts w:cstheme="minorHAnsi"/>
              </w:rPr>
              <w:t>osoba oddalona od rynku pracy - to osoba bezrobotna zgodnie z art.2 ust.1 pkt 2, ustawy z dnia 20 kwietnia 2004r. o promocji zatrudnienia i instytucjach rynku pracy (Dz.U. 2004 Nr 99 poz. 1001).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E35347" w14:textId="31BC2148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FEA92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AB24C4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7F9FD0BB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CEEF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5F19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055D" w14:textId="7944EE6D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bCs/>
                <w:lang w:eastAsia="pl-PL"/>
              </w:rPr>
              <w:t>projekt preferuje wsparcie dla osób z grupy defaworyzowanej określonej w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C556" w14:textId="3BD8E1DB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B16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5279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079E9A5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1E7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DA14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3631" w14:textId="1925DF0E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bCs/>
                <w:lang w:eastAsia="pl-PL"/>
              </w:rPr>
              <w:t>projekt nie preferuje wsparcia dla osób z grupy defaworyzowanej określonej w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B245" w14:textId="43CA5794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AF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8380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7EF9D1B8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2D3DB0" w14:textId="6F9A6251" w:rsidR="00000764" w:rsidRPr="00045F95" w:rsidRDefault="00F705BE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A4464D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854D7A" w14:textId="77777777" w:rsid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Komplementarność z działaniami osi 7</w:t>
            </w:r>
          </w:p>
          <w:p w14:paraId="06A06A73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Preferuje się projekty powiązane z działaniami wynikającymi z Gminnego/Lokalnego Programu Rewitalizacji finansowanego z EFRR.</w:t>
            </w:r>
          </w:p>
          <w:p w14:paraId="5320700E" w14:textId="77777777" w:rsidR="007935A7" w:rsidRPr="0010661D" w:rsidRDefault="007935A7" w:rsidP="007935A7">
            <w:pPr>
              <w:rPr>
                <w:rFonts w:cstheme="minorHAnsi"/>
              </w:rPr>
            </w:pPr>
          </w:p>
          <w:p w14:paraId="1BC6D7D2" w14:textId="1E779E5B" w:rsidR="005365E7" w:rsidRP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</w:rPr>
              <w:t>Ocenie podlega czy projekt wykazuje powiązania działań miękkich planowanych w ramach osi 11 EFS z działaniami z Gminnego/Lokalnego Programu Rewitalizacji w co najmniej jednym z aspektów: społecznym, gospodarczym, fizycznym.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52542E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7427BB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24DB31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0A509C77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87D7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0A9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6CC" w14:textId="531275D7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 komplementarny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AD0" w14:textId="516DF7F7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7B1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5C1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85F30" w:rsidRPr="00045F95" w14:paraId="17809A44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426B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DDC1" w14:textId="77777777" w:rsidR="00985F30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41FA" w14:textId="68FE8A99" w:rsidR="00985F30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 niekomplementarny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03F" w14:textId="7403445C" w:rsidR="00985F30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1DFE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8074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01B632D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0A5171" w14:textId="60DF6B45" w:rsidR="003E2D1A" w:rsidRPr="00045F95" w:rsidRDefault="00F705BE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E35882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C741C1" w14:textId="70E3B24A" w:rsidR="003E2D1A" w:rsidRPr="00045F95" w:rsidRDefault="007935A7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Promocja LGD i LSR.</w:t>
            </w:r>
          </w:p>
          <w:p w14:paraId="5A79C2AD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Preferowane są projekty wpływające na zwiększenie rozpoznawalności obszaru LGD i wskazujące źródła finansowania działań.</w:t>
            </w:r>
          </w:p>
          <w:p w14:paraId="0C2E5D63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Za formę promocji uważa się np. tablicę informacyjną, informacje na stronie internetowej, informacje prasowe, plakaty.</w:t>
            </w:r>
          </w:p>
          <w:p w14:paraId="38324A60" w14:textId="69C16013" w:rsidR="005365E7" w:rsidRPr="00045F95" w:rsidRDefault="007935A7" w:rsidP="007935A7">
            <w:pPr>
              <w:spacing w:after="0" w:line="240" w:lineRule="auto"/>
              <w:ind w:left="34" w:hanging="13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10661D">
              <w:rPr>
                <w:rFonts w:cstheme="minorHAnsi"/>
              </w:rPr>
              <w:t>Kryterium uważa się za spełnione, jeżeli w ramach budżetu projektu ujęto koszty związane z promocją źródła finansowania działań z LGD i LSR.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5C26BA" w14:textId="5E1C7576" w:rsidR="003E2D1A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46B65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CD07F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1600A58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5158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7982" w14:textId="46AE9D4E" w:rsidR="003E2D1A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4737" w14:textId="56A5F520" w:rsidR="003E2D1A" w:rsidRP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</w:rPr>
              <w:t>co najmniej dwie różne formy promowania LGD i LSR,</w:t>
            </w:r>
            <w:r w:rsidRPr="0010661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4C3" w14:textId="5B697836" w:rsidR="003E2D1A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96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0E3A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365E7" w:rsidRPr="00045F95" w14:paraId="4805E8E8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1460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DE8" w14:textId="09AAB19E" w:rsidR="005365E7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3E9E" w14:textId="62E38785" w:rsidR="005365E7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jedna forma promocji LGD i LSR,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500" w14:textId="126662FD" w:rsidR="005365E7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48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B7C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365E7" w:rsidRPr="00045F95" w14:paraId="4F21EBA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35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A9B9" w14:textId="7128D2CB" w:rsidR="005365E7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D043" w14:textId="5FEFB411" w:rsidR="005365E7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brak promocji LGD i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5AB5" w14:textId="7891EA3C" w:rsidR="005365E7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65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182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79303E8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123373" w14:textId="663A6426" w:rsidR="003E2D1A" w:rsidRPr="00045F95" w:rsidRDefault="00F705BE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4CB172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B5A2D1" w14:textId="77777777" w:rsidR="007935A7" w:rsidRDefault="007935A7" w:rsidP="007935A7">
            <w:pPr>
              <w:ind w:left="34" w:hanging="13"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Budżet - niezbędność wydatków do realizacji zaplanowanych działań</w:t>
            </w:r>
            <w:r w:rsidRPr="00045F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BFCD2D8" w14:textId="1513B28E" w:rsidR="007935A7" w:rsidRPr="0010661D" w:rsidRDefault="007935A7" w:rsidP="007935A7">
            <w:pPr>
              <w:ind w:left="34" w:hanging="13"/>
              <w:rPr>
                <w:rFonts w:cstheme="minorHAnsi"/>
                <w:b/>
                <w:bCs/>
              </w:rPr>
            </w:pPr>
            <w:r w:rsidRPr="0010661D">
              <w:rPr>
                <w:rFonts w:cstheme="minorHAnsi"/>
              </w:rPr>
              <w:t>Ocenie podlega niezbędność planowanych wydatków w budżecie projektu:</w:t>
            </w:r>
          </w:p>
          <w:p w14:paraId="69F52888" w14:textId="1A576542" w:rsidR="003E2D1A" w:rsidRPr="00045F95" w:rsidRDefault="003E2D1A" w:rsidP="005C2FE5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20D30D" w14:textId="757BA203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4D9E45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BDA359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718F1BB1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DAC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9AF" w14:textId="77777777" w:rsidR="003E2D1A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D190" w14:textId="79789B02" w:rsidR="003E2D1A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wynikają one bezpośrednio z opisanych działań oraz przyczyniają się do osiągnięcia produktów i rezultatów projektu,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43A0" w14:textId="7F065BE0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17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07D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4B2C9B65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F0D6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4D55" w14:textId="3D17FB88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9F02" w14:textId="572A067C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nie ujęto wydatków, które wykazano jako potencjał wnioskodawcy (c</w:t>
            </w:r>
            <w:r>
              <w:rPr>
                <w:rFonts w:cstheme="minorHAnsi"/>
              </w:rPr>
              <w:t>hyba że stanowią wkład własny),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BD36" w14:textId="5A1CBA08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DE9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1D72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0041534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AA04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415B" w14:textId="57BC8E1C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1B19" w14:textId="1F654DC1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adekwatne do zakresu i specyfiki p</w:t>
            </w:r>
            <w:r>
              <w:rPr>
                <w:rFonts w:cstheme="minorHAnsi"/>
              </w:rPr>
              <w:t>rojektu, czasu jego realizacji,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5C27" w14:textId="6A960776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4EB7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706A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491AB3D6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3336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AF4" w14:textId="1CC5D060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5B16" w14:textId="66D37C04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zgodne z Wytycznymi w zakresie kwalifikowania wydatków w ramach Europejskiego Funduszu Rozwoju Regionalnego, Europejskiego Funduszu Społecznego oraz Fundus</w:t>
            </w:r>
            <w:r>
              <w:rPr>
                <w:rFonts w:cstheme="minorHAnsi"/>
              </w:rPr>
              <w:t>zu Spójności na lata 2014-2020,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2BFE" w14:textId="6C9E968F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051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7A04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36ECC9D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40AD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EB90" w14:textId="6668F671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CE6D" w14:textId="5A030DB5" w:rsidR="003E2D1A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zgodne z zapisami ogłoszenia o naborze.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00A5" w14:textId="5E0DF19F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73A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08CE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650C9561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06F785" w14:textId="14FCF683" w:rsidR="003E2D1A" w:rsidRPr="00045F95" w:rsidRDefault="00F705BE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5283AE" w14:textId="77777777" w:rsidR="003E2D1A" w:rsidRPr="00045F95" w:rsidRDefault="006E1F9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D43D42" w14:textId="77777777" w:rsidR="003E2D1A" w:rsidRDefault="005C2FE5" w:rsidP="00BE61B1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Potencjał i doświadczenie wnioskodawcy w obszarze tematycznym</w:t>
            </w:r>
          </w:p>
          <w:p w14:paraId="6523D929" w14:textId="77777777" w:rsidR="005C2FE5" w:rsidRPr="0010661D" w:rsidRDefault="005C2FE5" w:rsidP="005C2FE5">
            <w:pPr>
              <w:ind w:left="34"/>
              <w:rPr>
                <w:rFonts w:cstheme="minorHAnsi"/>
              </w:rPr>
            </w:pPr>
            <w:r w:rsidRPr="0010661D">
              <w:rPr>
                <w:rFonts w:cstheme="minorHAnsi"/>
              </w:rPr>
              <w:t xml:space="preserve">Ocenie podlega opis potencjału i doświadczenia wnioskodawcy, tj.: </w:t>
            </w:r>
          </w:p>
          <w:p w14:paraId="2B4EE38C" w14:textId="77777777" w:rsidR="005C2FE5" w:rsidRPr="0010661D" w:rsidRDefault="005C2FE5" w:rsidP="005C2FE5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doświadczenie wnioskodawcy w obszarze tematycznym, którego dotyczy realizowany projekt i w pracy z daną grupą docelową,</w:t>
            </w:r>
          </w:p>
          <w:p w14:paraId="0C7C29AF" w14:textId="77777777" w:rsidR="005C2FE5" w:rsidRPr="0010661D" w:rsidRDefault="005C2FE5" w:rsidP="005C2FE5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potencjał kadrowy/merytoryczny, techniczny (sprzętowy, lokalowy) wykorzystywany w ramach projektu i sposób jego wykorzystania w ramach projektu.</w:t>
            </w:r>
          </w:p>
          <w:p w14:paraId="6392864C" w14:textId="5EB5A051" w:rsidR="005C2FE5" w:rsidRPr="00045F95" w:rsidRDefault="005C2FE5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36F485" w14:textId="77777777" w:rsidR="003E2D1A" w:rsidRPr="00045F95" w:rsidRDefault="006E1F9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4F3CCD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DC5DF1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27C290D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83C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0226" w14:textId="3C659BCB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7D4A" w14:textId="7CAAD052" w:rsidR="00C82FA9" w:rsidRPr="00045F95" w:rsidRDefault="005C2FE5" w:rsidP="005C2FE5">
            <w:pPr>
              <w:ind w:right="-108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theme="minorHAnsi"/>
              </w:rPr>
              <w:t>wnios</w:t>
            </w:r>
            <w:r w:rsidRPr="0010661D">
              <w:rPr>
                <w:rFonts w:cstheme="minorHAnsi"/>
              </w:rPr>
              <w:t>kodawca wykazał prawidłowo doświadczenie wnioskodawcy oraz potencjał kadrowy/merytoryczny, techniczny (sprzętowy, lokalowy)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395C" w14:textId="4DE00969" w:rsidR="00C82FA9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EBF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BA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19A47CD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2542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302A" w14:textId="046AEB3A" w:rsidR="005C2FE5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FA7F" w14:textId="77777777" w:rsidR="005C2FE5" w:rsidRPr="0010661D" w:rsidRDefault="005C2FE5" w:rsidP="005C2FE5">
            <w:pPr>
              <w:ind w:right="-108"/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wykazał prawidłowo wyłącznie jeden z dwóch elementów podlegających ocenie (doświadczenie lub/i potencjał kadrowy/merytoryczny, techniczny (sprzętowy, lokalowy)</w:t>
            </w:r>
          </w:p>
          <w:p w14:paraId="3127CAD5" w14:textId="77777777" w:rsidR="005C2FE5" w:rsidRPr="0010661D" w:rsidRDefault="005C2FE5" w:rsidP="005C2FE5">
            <w:pPr>
              <w:ind w:left="-108" w:right="-108"/>
              <w:rPr>
                <w:rFonts w:cstheme="minorHAnsi"/>
              </w:rPr>
            </w:pPr>
          </w:p>
          <w:p w14:paraId="36319745" w14:textId="77777777" w:rsidR="005C2FE5" w:rsidRPr="001621FC" w:rsidRDefault="005C2FE5" w:rsidP="005C2FE5">
            <w:pPr>
              <w:ind w:left="-142" w:firstLine="142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E01" w14:textId="30B7178D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155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C2F9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1A2F798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526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BCBA" w14:textId="2213F3BD" w:rsidR="005C2FE5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EEB4" w14:textId="575CA8DE" w:rsidR="005C2FE5" w:rsidRPr="0079269C" w:rsidRDefault="005C2FE5" w:rsidP="0079269C">
            <w:pPr>
              <w:ind w:right="-108"/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nie wykazał prawidłowo doświadczenia lub/i potencjału kadrowego/merytorycznego, technicznego (sprzętowego, lokalowego)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6601" w14:textId="5688384F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FC85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5116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F0AB616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3FBC94" w14:textId="3CE813B0" w:rsidR="00C82FA9" w:rsidRPr="00045F95" w:rsidRDefault="00F705BE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323FF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43CBFD" w14:textId="77777777" w:rsidR="00C82FA9" w:rsidRDefault="0079269C" w:rsidP="00C82FA9">
            <w:pPr>
              <w:spacing w:after="0" w:line="240" w:lineRule="auto"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Wsparcie biura LGD</w:t>
            </w:r>
          </w:p>
          <w:p w14:paraId="1C9CAA76" w14:textId="399E1D9F" w:rsidR="0079269C" w:rsidRPr="0079269C" w:rsidRDefault="0079269C" w:rsidP="0079269C">
            <w:pPr>
              <w:rPr>
                <w:rFonts w:cstheme="minorHAnsi"/>
                <w:sz w:val="18"/>
                <w:szCs w:val="18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Preferuje się wnioskodawców korzystających ze wsparcia Biura LGD w zakresie przygotowania wniosku o </w:t>
            </w:r>
            <w:r w:rsidR="00493B43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>.</w:t>
            </w:r>
          </w:p>
          <w:p w14:paraId="6E109731" w14:textId="372E55BF" w:rsidR="0079269C" w:rsidRPr="0079269C" w:rsidRDefault="0079269C" w:rsidP="0079269C">
            <w:pPr>
              <w:rPr>
                <w:rFonts w:cstheme="minorHAnsi"/>
                <w:sz w:val="18"/>
                <w:szCs w:val="18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Punkty za skorzystanie z doradztwa przyznane zostaną wówczas, gdy wnioskodawca osobiście lub przedstawiciel wnioskodawcy korzystał z doradztwa biura LGD w ramach danego naboru, którego dotyczy wniosek o </w:t>
            </w:r>
            <w:r w:rsidR="00340284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oraz wyłącznie wówczas, gdy doradztwo dotyczy przedmiotowego wniosku o </w:t>
            </w:r>
            <w:r w:rsidR="00340284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, co uwidocznione będzie na karcie doradztwa LGD (weryfikacja na podstawie tytułu wniosku o </w:t>
            </w:r>
            <w:r w:rsidR="0007588E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wskazanej w karcie doradztwa).</w:t>
            </w:r>
          </w:p>
          <w:p w14:paraId="5ACD14DD" w14:textId="22583877" w:rsidR="0079269C" w:rsidRPr="00045F95" w:rsidRDefault="0079269C" w:rsidP="002252B8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Punkty za skorzystanie ze szkolenia przyznane zostaną wówczas, gdy  wnioskodawca osobiście lub przedstawiciel wnioskodawcy uczestniczył w min. 1 szkoleniu organizowanym przez LGD z zakresu przygotowywania wniosków o </w:t>
            </w:r>
            <w:r w:rsidR="002252B8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lub spotkaniu informacyjnym organizowanym przez LGD na temat przygotowania wniosku w danym naborze, co uwidocznione będzie na formularzu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A64139" w14:textId="79518FCB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20E080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518291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7B97BC4D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59C8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4E2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4215" w14:textId="5169289F" w:rsidR="00C82FA9" w:rsidRPr="0079269C" w:rsidRDefault="0079269C" w:rsidP="00E415F7">
            <w:pPr>
              <w:rPr>
                <w:rFonts w:cstheme="minorHAnsi"/>
              </w:rPr>
            </w:pPr>
            <w:r w:rsidRPr="0010661D">
              <w:rPr>
                <w:rFonts w:cstheme="minorHAnsi"/>
              </w:rPr>
              <w:t xml:space="preserve">Wnioskodawca osobiście lub przedstawiciel wnioskodawcy korzystał z doradztwa LGD (wizyta w biurze) na etapie przygotowywania ocenianego wniosku o </w:t>
            </w:r>
            <w:r w:rsidR="00E415F7">
              <w:rPr>
                <w:rFonts w:cstheme="minorHAnsi"/>
              </w:rPr>
              <w:t>powierzenie grantu</w:t>
            </w:r>
            <w:r w:rsidRPr="0010661D">
              <w:rPr>
                <w:rFonts w:cstheme="minorHAnsi"/>
              </w:rPr>
              <w:t>;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C22D" w14:textId="74759520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E1B6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C0C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79269C" w:rsidRPr="00045F95" w14:paraId="773BFD5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14B0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A1BE" w14:textId="25E3937F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CEE3" w14:textId="69A8999C" w:rsidR="0079269C" w:rsidRPr="0079269C" w:rsidRDefault="0079269C" w:rsidP="002F5215">
            <w:pPr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osobiście lub przedstawiciel wnioskodawcy uczestniczył w min. 1 szkoleniu organizowanym przez LGD z zakresu przygotowywania wniosków o</w:t>
            </w:r>
            <w:r>
              <w:rPr>
                <w:rFonts w:cstheme="minorHAnsi"/>
              </w:rPr>
              <w:t xml:space="preserve"> </w:t>
            </w:r>
            <w:r w:rsidR="002F5215">
              <w:rPr>
                <w:rFonts w:cstheme="minorHAnsi"/>
              </w:rPr>
              <w:t>powierzenie grantu</w:t>
            </w:r>
            <w:r w:rsidRPr="0010661D">
              <w:rPr>
                <w:rFonts w:cstheme="minorHAnsi"/>
              </w:rPr>
              <w:t xml:space="preserve"> lub spotkaniu informacyjnym organizowanym przez LGD na temat przygotowania wniosku w danym naborze.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C4A3" w14:textId="0F1A3342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89D2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E047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7CDDAE0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1FDBA6" w14:textId="086CCEB5" w:rsidR="00C82FA9" w:rsidRPr="00045F95" w:rsidRDefault="00F705BE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3A2494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FC9EE8" w14:textId="77777777" w:rsidR="00C82FA9" w:rsidRDefault="0079269C" w:rsidP="00C82FA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Preferencja dla podmiotów spoza sektora finansów publicznych</w:t>
            </w:r>
          </w:p>
          <w:p w14:paraId="0D9A213A" w14:textId="6CF5E3C9" w:rsidR="0079269C" w:rsidRPr="00045F95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Preferuje się Projektodawców spoza sektora finansów publicznych, w szczególności organizacje pozarządowe.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F9716E" w14:textId="43DE71A1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816E1D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6A30C4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3549F51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7400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1C43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FE46" w14:textId="0B63C8BF" w:rsidR="00C82FA9" w:rsidRPr="00045F95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Projektodawca spoza sektora finansów publicznych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854B" w14:textId="695F3279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5B1F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9C0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6211D664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724DB9" w14:textId="3767D69C" w:rsidR="00C82FA9" w:rsidRPr="00045F95" w:rsidRDefault="00F705BE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1C92DD" w14:textId="6E25B86E" w:rsidR="00C82FA9" w:rsidRPr="00045F95" w:rsidRDefault="00F705BE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B41B1B" w14:textId="77777777" w:rsidR="00C82FA9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  <w:b/>
                <w:bCs/>
              </w:rPr>
              <w:t>Wskaźnik efektywności społecznej</w:t>
            </w:r>
            <w:r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0429DA4A" w14:textId="14BFBD9D" w:rsidR="0079269C" w:rsidRPr="0079269C" w:rsidRDefault="0079269C" w:rsidP="0079269C">
            <w:pPr>
              <w:spacing w:after="100" w:afterAutospacing="1"/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Preferowane będą projekty o wyższym wskaźniku aktywizacji </w:t>
            </w:r>
            <w:r w:rsidRPr="0079269C">
              <w:rPr>
                <w:rFonts w:eastAsia="Times New Roman" w:cstheme="minorHAnsi"/>
                <w:lang w:eastAsia="pl-PL"/>
              </w:rPr>
              <w:t>społeczno-zatrudnieniowej.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A80713" w14:textId="6DF16DE0" w:rsidR="00C82FA9" w:rsidRPr="00045F95" w:rsidRDefault="002357DB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24349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02C37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97B3C05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A793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9142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264D" w14:textId="101F4E55" w:rsidR="00C82FA9" w:rsidRPr="00045F95" w:rsidRDefault="0079269C" w:rsidP="0079269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 xml:space="preserve">zakładany minimalny poziom efektywności społecznej wynosi 75% uczestników projektu (osób zagrożonych ubóstwem lub wykluczeniem społecznym), </w:t>
            </w:r>
            <w:r w:rsidRPr="0010661D">
              <w:rPr>
                <w:rFonts w:cstheme="minorHAnsi"/>
                <w:shd w:val="clear" w:color="auto" w:fill="FFFFFF"/>
              </w:rPr>
              <w:t>którzy skorzystali z usług aktywnej integracji o charakterze społecznym lub edukacyjnym, lub zdrowotnym.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4644" w14:textId="171D92FA" w:rsidR="00C82FA9" w:rsidRPr="00045F95" w:rsidRDefault="002357DB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86EE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2556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4494C" w:rsidRPr="00045F95" w14:paraId="5333BAE9" w14:textId="77777777" w:rsidTr="00C82FA9">
        <w:trPr>
          <w:cantSplit/>
          <w:trHeight w:val="700"/>
        </w:trPr>
        <w:tc>
          <w:tcPr>
            <w:tcW w:w="2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F1E1A2" w14:textId="77777777" w:rsidR="00C4494C" w:rsidRPr="00045F95" w:rsidRDefault="00C4494C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hAnsi="Arial Narrow" w:cs="Times New Roman"/>
                <w:b/>
                <w:sz w:val="20"/>
                <w:szCs w:val="20"/>
              </w:rPr>
              <w:t>Suma punktów przyznanych za lokalne kryteria wyboru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969B24F" w14:textId="0650B82B" w:rsidR="00C4494C" w:rsidRPr="00045F95" w:rsidRDefault="00171D02" w:rsidP="00C4494C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100</w:t>
            </w:r>
            <w:r w:rsidR="00C4494C"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494C" w:rsidRPr="00045F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171D02">
              <w:rPr>
                <w:rFonts w:cstheme="minorHAnsi"/>
                <w:sz w:val="16"/>
                <w:szCs w:val="16"/>
              </w:rPr>
              <w:t xml:space="preserve">dla Przedsięwzięcia 3.2.1 </w:t>
            </w:r>
            <w:r w:rsidRPr="00171D02">
              <w:rPr>
                <w:rFonts w:cstheme="minorHAnsi"/>
                <w:bCs/>
                <w:sz w:val="16"/>
                <w:szCs w:val="16"/>
              </w:rPr>
              <w:t>Działania w zakresie aktywizacji społecznej)</w:t>
            </w:r>
          </w:p>
          <w:p w14:paraId="56EA4BDA" w14:textId="77777777" w:rsidR="00C4494C" w:rsidRPr="00045F95" w:rsidRDefault="00C4494C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6CCB26" w14:textId="6A3DB5B1" w:rsidR="00C4494C" w:rsidRPr="00045F95" w:rsidRDefault="003B3811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100</w:t>
            </w:r>
            <w:r w:rsidR="00C4494C"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494C" w:rsidRPr="00045F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171D02" w:rsidRPr="00171D02">
              <w:rPr>
                <w:rFonts w:cstheme="minorHAnsi"/>
                <w:sz w:val="16"/>
                <w:szCs w:val="16"/>
              </w:rPr>
              <w:t xml:space="preserve">dla Przedsięwzięcia 3.2.2 </w:t>
            </w:r>
            <w:r w:rsidR="00171D02" w:rsidRPr="00171D02">
              <w:rPr>
                <w:rFonts w:cstheme="minorHAnsi"/>
                <w:bCs/>
                <w:sz w:val="16"/>
                <w:szCs w:val="16"/>
              </w:rPr>
              <w:t>Działania liderów lub animatorów społeczności lokalnej oraz obywatelskiej</w:t>
            </w:r>
            <w:r w:rsidR="002357DB">
              <w:rPr>
                <w:rFonts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72A7" w14:textId="77777777" w:rsidR="00C4494C" w:rsidRPr="00045F95" w:rsidRDefault="00C4494C" w:rsidP="00C4494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68A1" w14:textId="77777777" w:rsidR="00C4494C" w:rsidRPr="00045F95" w:rsidRDefault="00C4494C" w:rsidP="00C4494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</w:tbl>
    <w:p w14:paraId="02964EFF" w14:textId="77777777" w:rsidR="002F1C3A" w:rsidRPr="00B05A85" w:rsidRDefault="002F1C3A" w:rsidP="00BE61B1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9747DE" w:rsidRPr="00B05A85" w14:paraId="3ABAA32B" w14:textId="77777777" w:rsidTr="00A1390E">
        <w:trPr>
          <w:trHeight w:val="340"/>
        </w:trPr>
        <w:tc>
          <w:tcPr>
            <w:tcW w:w="5000" w:type="pct"/>
            <w:shd w:val="clear" w:color="auto" w:fill="8EAADB" w:themeFill="accent1" w:themeFillTint="99"/>
            <w:vAlign w:val="center"/>
          </w:tcPr>
          <w:p w14:paraId="5B6131A6" w14:textId="77777777" w:rsidR="009747DE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  <w:bCs/>
              </w:rPr>
              <w:t>REKOMENDACJA</w:t>
            </w:r>
            <w:r w:rsidR="0032245A" w:rsidRPr="00B05A85">
              <w:rPr>
                <w:rFonts w:ascii="Arial Narrow" w:hAnsi="Arial Narrow" w:cs="Times New Roman"/>
                <w:b/>
                <w:bCs/>
              </w:rPr>
              <w:t xml:space="preserve"> KWOTY WSPARCIA PROJEKTU</w:t>
            </w:r>
          </w:p>
        </w:tc>
      </w:tr>
      <w:tr w:rsidR="009747DE" w:rsidRPr="00B05A85" w14:paraId="5A805C5C" w14:textId="77777777" w:rsidTr="00A1390E">
        <w:trPr>
          <w:trHeight w:val="454"/>
        </w:trPr>
        <w:tc>
          <w:tcPr>
            <w:tcW w:w="5000" w:type="pct"/>
            <w:vAlign w:val="center"/>
          </w:tcPr>
          <w:p w14:paraId="25128EC0" w14:textId="77777777" w:rsidR="009747DE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</w:p>
          <w:p w14:paraId="53FB2554" w14:textId="77777777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Kwota wsparcia wnioskowana przez podmiot ubiegający się o dofinansowanie: …………………………………………………………..</w:t>
            </w:r>
          </w:p>
          <w:p w14:paraId="64D3EF97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319B592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Rekomendowana kwota wsparcia: …………………………………………………………..</w:t>
            </w:r>
          </w:p>
          <w:p w14:paraId="2FB8438D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14:paraId="4B0440E7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Uzasadnienie:</w:t>
            </w:r>
          </w:p>
          <w:p w14:paraId="7D3ABF1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14:paraId="51C2127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1D4B977B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77FF1642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1005D43F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4AAC2883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lastRenderedPageBreak/>
              <w:t>…………………………………………………………..</w:t>
            </w:r>
          </w:p>
          <w:p w14:paraId="499B0933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5BBCBAAC" w14:textId="77777777" w:rsidR="009747DE" w:rsidRPr="00B05A85" w:rsidRDefault="009747DE" w:rsidP="00A1390E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14:paraId="72524DD2" w14:textId="77777777" w:rsidR="009747DE" w:rsidRPr="00B05A85" w:rsidRDefault="009747DE" w:rsidP="00A1390E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61EBE981" w14:textId="77777777" w:rsidR="008875A9" w:rsidRPr="00B05A85" w:rsidRDefault="008875A9" w:rsidP="00BE61B1">
      <w:pPr>
        <w:spacing w:after="0" w:line="240" w:lineRule="auto"/>
        <w:rPr>
          <w:rFonts w:ascii="Arial Narrow" w:hAnsi="Arial Narrow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EF609C" w:rsidRPr="00B05A85" w14:paraId="25B9BAB7" w14:textId="77777777" w:rsidTr="00EF609C">
        <w:trPr>
          <w:trHeight w:val="340"/>
        </w:trPr>
        <w:tc>
          <w:tcPr>
            <w:tcW w:w="5000" w:type="pct"/>
            <w:shd w:val="clear" w:color="auto" w:fill="8EAADB" w:themeFill="accent1" w:themeFillTint="99"/>
            <w:vAlign w:val="center"/>
          </w:tcPr>
          <w:p w14:paraId="3269F3C6" w14:textId="77777777" w:rsidR="00EF609C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  <w:bCs/>
              </w:rPr>
              <w:t>REKOMENDACJA</w:t>
            </w:r>
            <w:r w:rsidR="00EF609C" w:rsidRPr="00B05A85">
              <w:rPr>
                <w:rFonts w:ascii="Arial Narrow" w:hAnsi="Arial Narrow" w:cs="Times New Roman"/>
                <w:b/>
                <w:bCs/>
              </w:rPr>
              <w:t xml:space="preserve"> O MOŻLIWOŚCI SKIEROWANIA PROJEKTU DO DOFINANSOWANIA</w:t>
            </w:r>
          </w:p>
        </w:tc>
      </w:tr>
      <w:tr w:rsidR="00EF609C" w:rsidRPr="00B05A85" w14:paraId="652C3A7D" w14:textId="77777777" w:rsidTr="00EF609C">
        <w:trPr>
          <w:trHeight w:val="454"/>
        </w:trPr>
        <w:tc>
          <w:tcPr>
            <w:tcW w:w="5000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44"/>
              <w:gridCol w:w="8218"/>
            </w:tblGrid>
            <w:tr w:rsidR="00D309C1" w:rsidRPr="00045F95" w14:paraId="1D12E460" w14:textId="77777777" w:rsidTr="00C55239">
              <w:trPr>
                <w:cantSplit/>
                <w:trHeight w:val="700"/>
              </w:trPr>
              <w:tc>
                <w:tcPr>
                  <w:tcW w:w="2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6E3E5DBE" w14:textId="7C1509B8" w:rsidR="00D309C1" w:rsidRPr="00045F95" w:rsidRDefault="00D309C1" w:rsidP="00F76E24">
                  <w:pPr>
                    <w:spacing w:after="0" w:line="240" w:lineRule="auto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Czy wniosek o </w:t>
                  </w:r>
                  <w:r w:rsidR="009E4D02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powierzenie grantu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spełnia warunek uzyskania pozytywnej oceny nr 1 -</w:t>
                  </w:r>
                  <w:r w:rsidRPr="0037488B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Uzyskanie odpowiedzi TAK za spełnienie kryteriów zgodności z LSR</w:t>
                  </w:r>
                </w:p>
              </w:tc>
              <w:tc>
                <w:tcPr>
                  <w:tcW w:w="2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699F3DCE" w14:textId="77777777" w:rsidR="00D309C1" w:rsidRPr="00045F95" w:rsidRDefault="00D309C1" w:rsidP="00D309C1">
                  <w:pPr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9E54A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9E54A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TAK                                   </w: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9E54A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9E54A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NIE </w:t>
                  </w:r>
                </w:p>
              </w:tc>
            </w:tr>
            <w:tr w:rsidR="00D309C1" w14:paraId="3C2D135B" w14:textId="77777777" w:rsidTr="00C55239">
              <w:trPr>
                <w:cantSplit/>
                <w:trHeight w:val="700"/>
              </w:trPr>
              <w:tc>
                <w:tcPr>
                  <w:tcW w:w="2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78CFF6DC" w14:textId="3ACE2376" w:rsidR="00D309C1" w:rsidRDefault="00D309C1" w:rsidP="00D67696">
                  <w:pPr>
                    <w:spacing w:after="0" w:line="240" w:lineRule="auto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Czy wniosek o </w:t>
                  </w:r>
                  <w:r w:rsidR="009E4D02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powierzenie grantu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spełnia warunek uzyskania pozytywnej oceny nr 2 - 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Uzyskanie co najmniej 25 punktów, w tym uzyskanie co najmniej 20 pkt. łącznie za spełnienie lokalnych kryteriów wyboru nr od 1 do 5, a za kryterium</w:t>
                  </w:r>
                  <w:r w:rsidR="0076127C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5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co najmniej 3 punk</w:t>
                  </w:r>
                  <w:r w:rsidR="0076127C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ty, w tym spełnienie kryteriów 5d i 5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e.</w:t>
                  </w:r>
                </w:p>
              </w:tc>
              <w:tc>
                <w:tcPr>
                  <w:tcW w:w="2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5D3E5AC5" w14:textId="77777777" w:rsidR="00D309C1" w:rsidRDefault="00D309C1" w:rsidP="00D309C1">
                  <w:pPr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9E54A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9E54A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TAK                                   </w: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9E54A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9E54AC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NIE</w:t>
                  </w:r>
                </w:p>
              </w:tc>
            </w:tr>
          </w:tbl>
          <w:p w14:paraId="613CB267" w14:textId="77777777" w:rsidR="00EF609C" w:rsidRPr="00B05A85" w:rsidRDefault="00EF609C" w:rsidP="00A1390E">
            <w:pPr>
              <w:rPr>
                <w:rFonts w:ascii="Arial Narrow" w:hAnsi="Arial Narrow" w:cs="Times New Roman"/>
                <w:b/>
              </w:rPr>
            </w:pPr>
          </w:p>
          <w:p w14:paraId="453A1BAF" w14:textId="79889CC2" w:rsidR="00D309C1" w:rsidRDefault="00D309C1" w:rsidP="00A1390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Rekomenduję wniosek do dofinasowania:</w:t>
            </w:r>
          </w:p>
          <w:p w14:paraId="06093B8D" w14:textId="33B53104" w:rsidR="00D309C1" w:rsidRDefault="00D309C1" w:rsidP="00A1390E">
            <w:pPr>
              <w:rPr>
                <w:rFonts w:ascii="Arial Narrow" w:hAnsi="Arial Narrow" w:cs="Times New Roman"/>
              </w:rPr>
            </w:pPr>
          </w:p>
          <w:p w14:paraId="709514E6" w14:textId="1C01A44F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                             □ NIE</w:t>
            </w:r>
          </w:p>
          <w:p w14:paraId="224FA295" w14:textId="77777777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</w:p>
          <w:p w14:paraId="70368466" w14:textId="77777777" w:rsidR="00D309C1" w:rsidRDefault="00D309C1" w:rsidP="0032245A">
            <w:pPr>
              <w:rPr>
                <w:rFonts w:ascii="Arial Narrow" w:hAnsi="Arial Narrow" w:cs="Times New Roman"/>
              </w:rPr>
            </w:pPr>
          </w:p>
          <w:p w14:paraId="641CFEAD" w14:textId="583123C8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Uzasadnienie:</w:t>
            </w:r>
          </w:p>
          <w:p w14:paraId="476316CD" w14:textId="77777777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</w:p>
          <w:p w14:paraId="3F6E9C27" w14:textId="77777777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11694A4E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</w:p>
          <w:p w14:paraId="0F54466A" w14:textId="77777777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2F1E0D33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14:paraId="2EED3C50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5E2F9A49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633EB876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78376DD1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</w:p>
          <w:p w14:paraId="2DE27EEE" w14:textId="3AC6BADF" w:rsidR="00EF609C" w:rsidRPr="008C7DA1" w:rsidRDefault="00EF609C" w:rsidP="00A1390E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</w:tc>
      </w:tr>
    </w:tbl>
    <w:p w14:paraId="6CCCC46E" w14:textId="13137C21" w:rsidR="00B34A87" w:rsidRPr="00B05A85" w:rsidRDefault="00B34A87" w:rsidP="008C7DA1">
      <w:pPr>
        <w:spacing w:after="0" w:line="240" w:lineRule="auto"/>
        <w:rPr>
          <w:rFonts w:ascii="Arial Narrow" w:hAnsi="Arial Narrow" w:cs="Times New Roman"/>
        </w:rPr>
      </w:pPr>
    </w:p>
    <w:sectPr w:rsidR="00B34A87" w:rsidRPr="00B05A85" w:rsidSect="00EB51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F2574" w14:textId="77777777" w:rsidR="009E54AC" w:rsidRDefault="009E54AC" w:rsidP="00BE61B1">
      <w:pPr>
        <w:spacing w:after="0" w:line="240" w:lineRule="auto"/>
      </w:pPr>
      <w:r>
        <w:separator/>
      </w:r>
    </w:p>
  </w:endnote>
  <w:endnote w:type="continuationSeparator" w:id="0">
    <w:p w14:paraId="183CD2FA" w14:textId="77777777" w:rsidR="009E54AC" w:rsidRDefault="009E54AC" w:rsidP="00BE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AAADD" w14:textId="77777777" w:rsidR="009E54AC" w:rsidRDefault="009E54AC" w:rsidP="00BE61B1">
      <w:pPr>
        <w:spacing w:after="0" w:line="240" w:lineRule="auto"/>
      </w:pPr>
      <w:r>
        <w:separator/>
      </w:r>
    </w:p>
  </w:footnote>
  <w:footnote w:type="continuationSeparator" w:id="0">
    <w:p w14:paraId="01A15383" w14:textId="77777777" w:rsidR="009E54AC" w:rsidRDefault="009E54AC" w:rsidP="00BE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F756E" w14:textId="15629677" w:rsidR="007935A7" w:rsidRDefault="009E54AC">
    <w:pPr>
      <w:pStyle w:val="Nagwek"/>
    </w:pPr>
    <w:sdt>
      <w:sdtPr>
        <w:id w:val="-934511508"/>
        <w:docPartObj>
          <w:docPartGallery w:val="Page Numbers (Margins)"/>
          <w:docPartUnique/>
        </w:docPartObj>
      </w:sdtPr>
      <w:sdtEndPr/>
      <w:sdtContent>
        <w:r w:rsidR="007935A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45A29CE" wp14:editId="4202B65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8653F" w14:textId="6542F146" w:rsidR="007935A7" w:rsidRDefault="007935A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743220" w:rsidRPr="0074322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5A29CE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7068653F" w14:textId="6542F146" w:rsidR="007935A7" w:rsidRDefault="007935A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743220" w:rsidRPr="0074322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79B3" w14:textId="121F145F" w:rsidR="007935A7" w:rsidRDefault="007935A7">
    <w:pPr>
      <w:pStyle w:val="Nagwek"/>
    </w:pPr>
    <w:r w:rsidRPr="00231891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D5D3B08" wp14:editId="0CAE766E">
          <wp:extent cx="5730240" cy="617220"/>
          <wp:effectExtent l="0" t="0" r="3810" b="0"/>
          <wp:docPr id="3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57B2"/>
    <w:multiLevelType w:val="hybridMultilevel"/>
    <w:tmpl w:val="11B4A48A"/>
    <w:lvl w:ilvl="0" w:tplc="25A6D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D2C3D"/>
    <w:multiLevelType w:val="hybridMultilevel"/>
    <w:tmpl w:val="35322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CE7C44"/>
    <w:multiLevelType w:val="hybridMultilevel"/>
    <w:tmpl w:val="B22A8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96598"/>
    <w:multiLevelType w:val="hybridMultilevel"/>
    <w:tmpl w:val="8D2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30C07"/>
    <w:multiLevelType w:val="hybridMultilevel"/>
    <w:tmpl w:val="20C8F23A"/>
    <w:lvl w:ilvl="0" w:tplc="30CE9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47BEF"/>
    <w:multiLevelType w:val="hybridMultilevel"/>
    <w:tmpl w:val="FF18E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A4AC7"/>
    <w:multiLevelType w:val="hybridMultilevel"/>
    <w:tmpl w:val="0D90B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830F9"/>
    <w:multiLevelType w:val="hybridMultilevel"/>
    <w:tmpl w:val="47AC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27"/>
    <w:rsid w:val="00000764"/>
    <w:rsid w:val="00006DAE"/>
    <w:rsid w:val="00020DC6"/>
    <w:rsid w:val="00035F1A"/>
    <w:rsid w:val="00045F95"/>
    <w:rsid w:val="0007588E"/>
    <w:rsid w:val="0007675A"/>
    <w:rsid w:val="000C5B9D"/>
    <w:rsid w:val="001275C1"/>
    <w:rsid w:val="00135CB3"/>
    <w:rsid w:val="00171D02"/>
    <w:rsid w:val="0019102E"/>
    <w:rsid w:val="00193983"/>
    <w:rsid w:val="001C5938"/>
    <w:rsid w:val="001C60DB"/>
    <w:rsid w:val="001C7F41"/>
    <w:rsid w:val="002252B8"/>
    <w:rsid w:val="00227304"/>
    <w:rsid w:val="00231891"/>
    <w:rsid w:val="002357DB"/>
    <w:rsid w:val="00262C3F"/>
    <w:rsid w:val="002B6B58"/>
    <w:rsid w:val="002F1C3A"/>
    <w:rsid w:val="002F5215"/>
    <w:rsid w:val="0032245A"/>
    <w:rsid w:val="003258A4"/>
    <w:rsid w:val="00334B45"/>
    <w:rsid w:val="00340284"/>
    <w:rsid w:val="003665B0"/>
    <w:rsid w:val="0037488B"/>
    <w:rsid w:val="003B3811"/>
    <w:rsid w:val="003B5849"/>
    <w:rsid w:val="003C360A"/>
    <w:rsid w:val="003C59C7"/>
    <w:rsid w:val="003D3993"/>
    <w:rsid w:val="003E1AEB"/>
    <w:rsid w:val="003E2D1A"/>
    <w:rsid w:val="00405C56"/>
    <w:rsid w:val="00472B55"/>
    <w:rsid w:val="00493B43"/>
    <w:rsid w:val="004D5D88"/>
    <w:rsid w:val="004F5B4B"/>
    <w:rsid w:val="00502D9B"/>
    <w:rsid w:val="00511A93"/>
    <w:rsid w:val="00515833"/>
    <w:rsid w:val="005271BD"/>
    <w:rsid w:val="005365E7"/>
    <w:rsid w:val="00574427"/>
    <w:rsid w:val="00574B67"/>
    <w:rsid w:val="00592A6F"/>
    <w:rsid w:val="005975E6"/>
    <w:rsid w:val="005B4A48"/>
    <w:rsid w:val="005C2FE5"/>
    <w:rsid w:val="005C51AB"/>
    <w:rsid w:val="005C68BD"/>
    <w:rsid w:val="00607DF2"/>
    <w:rsid w:val="006B7D36"/>
    <w:rsid w:val="006E1F94"/>
    <w:rsid w:val="00707EDC"/>
    <w:rsid w:val="00743220"/>
    <w:rsid w:val="00743876"/>
    <w:rsid w:val="0076127C"/>
    <w:rsid w:val="00771C6D"/>
    <w:rsid w:val="0079269C"/>
    <w:rsid w:val="007935A7"/>
    <w:rsid w:val="007945F0"/>
    <w:rsid w:val="007B603C"/>
    <w:rsid w:val="007D6A27"/>
    <w:rsid w:val="00800390"/>
    <w:rsid w:val="008359B7"/>
    <w:rsid w:val="00836898"/>
    <w:rsid w:val="00864081"/>
    <w:rsid w:val="008875A9"/>
    <w:rsid w:val="008A29B6"/>
    <w:rsid w:val="008A534F"/>
    <w:rsid w:val="008C7DA1"/>
    <w:rsid w:val="008D019A"/>
    <w:rsid w:val="00910BF4"/>
    <w:rsid w:val="009309AC"/>
    <w:rsid w:val="00970EBA"/>
    <w:rsid w:val="009747DE"/>
    <w:rsid w:val="00985F30"/>
    <w:rsid w:val="009E1A66"/>
    <w:rsid w:val="009E4D02"/>
    <w:rsid w:val="009E54AC"/>
    <w:rsid w:val="009E5894"/>
    <w:rsid w:val="009E5C5E"/>
    <w:rsid w:val="00A1390E"/>
    <w:rsid w:val="00A25DD5"/>
    <w:rsid w:val="00A46C9C"/>
    <w:rsid w:val="00A47045"/>
    <w:rsid w:val="00A646C3"/>
    <w:rsid w:val="00A86903"/>
    <w:rsid w:val="00AF559D"/>
    <w:rsid w:val="00B055F1"/>
    <w:rsid w:val="00B05A85"/>
    <w:rsid w:val="00B34A87"/>
    <w:rsid w:val="00B71A95"/>
    <w:rsid w:val="00B85ADE"/>
    <w:rsid w:val="00BE3E7F"/>
    <w:rsid w:val="00BE54A4"/>
    <w:rsid w:val="00BE61B1"/>
    <w:rsid w:val="00C0015D"/>
    <w:rsid w:val="00C05CD9"/>
    <w:rsid w:val="00C103C9"/>
    <w:rsid w:val="00C253A7"/>
    <w:rsid w:val="00C40719"/>
    <w:rsid w:val="00C4494C"/>
    <w:rsid w:val="00C44D0C"/>
    <w:rsid w:val="00C542F9"/>
    <w:rsid w:val="00C55239"/>
    <w:rsid w:val="00C6331D"/>
    <w:rsid w:val="00C82FA9"/>
    <w:rsid w:val="00CA2BA1"/>
    <w:rsid w:val="00CB0E16"/>
    <w:rsid w:val="00D309C1"/>
    <w:rsid w:val="00D67696"/>
    <w:rsid w:val="00D8138A"/>
    <w:rsid w:val="00D94FB0"/>
    <w:rsid w:val="00DB3609"/>
    <w:rsid w:val="00DF1241"/>
    <w:rsid w:val="00E256F5"/>
    <w:rsid w:val="00E35545"/>
    <w:rsid w:val="00E415F7"/>
    <w:rsid w:val="00E66FC4"/>
    <w:rsid w:val="00E739AC"/>
    <w:rsid w:val="00EB51E1"/>
    <w:rsid w:val="00EC7727"/>
    <w:rsid w:val="00ED00FA"/>
    <w:rsid w:val="00EF609C"/>
    <w:rsid w:val="00F53491"/>
    <w:rsid w:val="00F705BE"/>
    <w:rsid w:val="00F76E24"/>
    <w:rsid w:val="00FD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24307"/>
  <w15:chartTrackingRefBased/>
  <w15:docId w15:val="{C5A201BE-1AC7-4055-AF63-CCBC6844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3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006DA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rsid w:val="00006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D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1B1"/>
  </w:style>
  <w:style w:type="paragraph" w:styleId="Stopka">
    <w:name w:val="footer"/>
    <w:basedOn w:val="Normalny"/>
    <w:link w:val="Stopka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1B1"/>
  </w:style>
  <w:style w:type="character" w:customStyle="1" w:styleId="AkapitzlistZnak">
    <w:name w:val="Akapit z listą Znak"/>
    <w:link w:val="Akapitzlist"/>
    <w:locked/>
    <w:rsid w:val="00A1390E"/>
    <w:rPr>
      <w:rFonts w:ascii="Arial" w:eastAsia="Times New Roman" w:hAnsi="Arial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9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39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5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55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5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0F4B8-8249-46DA-AA87-20329799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2085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biuropodgrodzietorunskie@outlook.com</cp:lastModifiedBy>
  <cp:revision>7</cp:revision>
  <cp:lastPrinted>2019-10-23T06:31:00Z</cp:lastPrinted>
  <dcterms:created xsi:type="dcterms:W3CDTF">2019-10-15T09:17:00Z</dcterms:created>
  <dcterms:modified xsi:type="dcterms:W3CDTF">2019-10-31T07:18:00Z</dcterms:modified>
</cp:coreProperties>
</file>